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B1" w:rsidRDefault="004054B1" w:rsidP="004054B1">
      <w:pPr>
        <w:jc w:val="center"/>
        <w:rPr>
          <w:b/>
          <w:sz w:val="28"/>
          <w:szCs w:val="28"/>
        </w:rPr>
      </w:pPr>
    </w:p>
    <w:p w:rsidR="004054B1" w:rsidRDefault="004054B1" w:rsidP="00405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4054B1" w:rsidRDefault="004054B1" w:rsidP="00405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«ЦЕЛИННИНСКОЕ» МУНИЦИПАЛЬНОГО РАЙОНА «ГОРОД</w:t>
      </w:r>
    </w:p>
    <w:p w:rsidR="004054B1" w:rsidRDefault="004054B1" w:rsidP="00405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 И  КРАСНОКАМЕНСКИЙ РАЙОН»</w:t>
      </w:r>
    </w:p>
    <w:p w:rsidR="004054B1" w:rsidRDefault="004054B1" w:rsidP="00405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4054B1" w:rsidRDefault="004054B1" w:rsidP="004054B1">
      <w:pPr>
        <w:jc w:val="center"/>
        <w:rPr>
          <w:b/>
          <w:sz w:val="28"/>
          <w:szCs w:val="28"/>
        </w:rPr>
      </w:pPr>
    </w:p>
    <w:p w:rsidR="004054B1" w:rsidRDefault="004054B1" w:rsidP="004054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54B1" w:rsidRDefault="004054B1" w:rsidP="004054B1">
      <w:pPr>
        <w:jc w:val="center"/>
        <w:rPr>
          <w:sz w:val="28"/>
          <w:szCs w:val="28"/>
        </w:rPr>
      </w:pPr>
    </w:p>
    <w:p w:rsidR="004054B1" w:rsidRDefault="004054B1" w:rsidP="004054B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4054B1" w:rsidRDefault="004054B1" w:rsidP="004054B1">
      <w:pPr>
        <w:rPr>
          <w:sz w:val="28"/>
          <w:szCs w:val="28"/>
        </w:rPr>
      </w:pPr>
    </w:p>
    <w:p w:rsidR="004054B1" w:rsidRDefault="004054B1" w:rsidP="004054B1">
      <w:pPr>
        <w:rPr>
          <w:sz w:val="28"/>
          <w:szCs w:val="28"/>
        </w:rPr>
      </w:pPr>
      <w:r>
        <w:rPr>
          <w:sz w:val="28"/>
          <w:szCs w:val="28"/>
        </w:rPr>
        <w:t xml:space="preserve">от 02 июля 2020г.                                                                       </w:t>
      </w:r>
      <w:r w:rsidR="00605F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№ 41</w:t>
      </w:r>
    </w:p>
    <w:p w:rsidR="004054B1" w:rsidRDefault="004054B1" w:rsidP="004054B1">
      <w:pPr>
        <w:jc w:val="center"/>
        <w:rPr>
          <w:b/>
          <w:sz w:val="28"/>
          <w:szCs w:val="28"/>
        </w:rPr>
      </w:pPr>
    </w:p>
    <w:p w:rsidR="004054B1" w:rsidRDefault="004054B1" w:rsidP="00405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расположения земельного участка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кадастром</w:t>
      </w:r>
      <w:proofErr w:type="gramEnd"/>
      <w:r>
        <w:rPr>
          <w:b/>
          <w:sz w:val="28"/>
          <w:szCs w:val="28"/>
        </w:rPr>
        <w:t xml:space="preserve"> плане территории, местоположение которого Забайкальский край, Краснокаменский район</w:t>
      </w:r>
    </w:p>
    <w:p w:rsidR="004054B1" w:rsidRDefault="004054B1" w:rsidP="004054B1">
      <w:pPr>
        <w:jc w:val="center"/>
        <w:rPr>
          <w:sz w:val="28"/>
          <w:szCs w:val="28"/>
        </w:rPr>
      </w:pPr>
    </w:p>
    <w:p w:rsidR="004054B1" w:rsidRDefault="004054B1" w:rsidP="004054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39.11 Земельного кодекса Российской Федерации № 136-ФЗ, ст.3.3 Федерального закона «О введении и действие Земельного кодекса Российской Федерации» № 137-ФЗ от 25.10.2001г.</w:t>
      </w:r>
    </w:p>
    <w:p w:rsidR="004054B1" w:rsidRDefault="004054B1" w:rsidP="004054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«Целиннинское»</w:t>
      </w:r>
    </w:p>
    <w:p w:rsidR="004054B1" w:rsidRPr="0084770C" w:rsidRDefault="004054B1" w:rsidP="004054B1">
      <w:pPr>
        <w:jc w:val="both"/>
        <w:rPr>
          <w:b/>
          <w:sz w:val="28"/>
          <w:szCs w:val="28"/>
        </w:rPr>
      </w:pPr>
      <w:r w:rsidRPr="0084770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4770C">
        <w:rPr>
          <w:b/>
          <w:sz w:val="28"/>
          <w:szCs w:val="28"/>
        </w:rPr>
        <w:t>:</w:t>
      </w:r>
    </w:p>
    <w:p w:rsidR="004054B1" w:rsidRDefault="004054B1" w:rsidP="004054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кадастром</w:t>
      </w:r>
      <w:proofErr w:type="gramEnd"/>
      <w:r>
        <w:rPr>
          <w:sz w:val="28"/>
          <w:szCs w:val="28"/>
        </w:rPr>
        <w:t xml:space="preserve"> плане территории площадью 219 700 кв.м. находящийся по адресу Забайкальский край Краснокаменский район, образованного путем раздела земельного участка с кадастровым номером 75:09:000000:</w:t>
      </w:r>
      <w:r w:rsidR="005C09DA">
        <w:rPr>
          <w:sz w:val="28"/>
          <w:szCs w:val="28"/>
        </w:rPr>
        <w:t>653 с сохранением исходного участка в измененных границах.</w:t>
      </w:r>
    </w:p>
    <w:p w:rsidR="005C09DA" w:rsidRDefault="005C09DA" w:rsidP="004054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Отнести образованный участок к категории земель сельскохозяйственного назначения, установить вид разрешенного использования для сельскохозяйственного использования.</w:t>
      </w:r>
    </w:p>
    <w:p w:rsidR="005C09DA" w:rsidRDefault="005C09DA" w:rsidP="004054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кадастрового инженера Цыриторон Дарину Дашинимаевну, </w:t>
      </w:r>
      <w:proofErr w:type="gramStart"/>
      <w:r>
        <w:rPr>
          <w:sz w:val="28"/>
          <w:szCs w:val="28"/>
        </w:rPr>
        <w:t>действующую</w:t>
      </w:r>
      <w:proofErr w:type="gramEnd"/>
      <w:r>
        <w:rPr>
          <w:sz w:val="28"/>
          <w:szCs w:val="28"/>
        </w:rPr>
        <w:t xml:space="preserve"> в интересах администрации сельского поселения «Целиннинское», представлять заявления об осуществлении государственного кадастрового учета с одновременной регистрацией права без получения доверенности или иного уполномочивающего документа от уполномоченного органа.</w:t>
      </w:r>
    </w:p>
    <w:p w:rsidR="005C09DA" w:rsidRPr="004054B1" w:rsidRDefault="005C09DA" w:rsidP="004054B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данное постановление на информационных стендах и информационных  </w:t>
      </w:r>
      <w:r w:rsidR="00605F7D">
        <w:rPr>
          <w:sz w:val="28"/>
          <w:szCs w:val="28"/>
        </w:rPr>
        <w:t xml:space="preserve">стендах и на официальном </w:t>
      </w:r>
      <w:proofErr w:type="spellStart"/>
      <w:r w:rsidR="00605F7D">
        <w:rPr>
          <w:sz w:val="28"/>
          <w:szCs w:val="28"/>
        </w:rPr>
        <w:t>веб-сайте</w:t>
      </w:r>
      <w:proofErr w:type="spellEnd"/>
      <w:r w:rsidR="00605F7D">
        <w:rPr>
          <w:sz w:val="28"/>
          <w:szCs w:val="28"/>
        </w:rPr>
        <w:t xml:space="preserve"> сельского поселения «Целиннинское» муниципального района «Город Краснокаменск и Краснокаменский район» Забайкальского края, в информационно-телекоммуникационной сети «Интернет» </w:t>
      </w:r>
      <w:r w:rsidR="00605F7D">
        <w:rPr>
          <w:sz w:val="28"/>
          <w:szCs w:val="28"/>
          <w:lang w:val="en-US"/>
        </w:rPr>
        <w:t>http</w:t>
      </w:r>
      <w:r w:rsidR="00605F7D" w:rsidRPr="00605F7D">
        <w:rPr>
          <w:sz w:val="28"/>
          <w:szCs w:val="28"/>
        </w:rPr>
        <w:t>://</w:t>
      </w:r>
      <w:proofErr w:type="spellStart"/>
      <w:r w:rsidR="00605F7D">
        <w:rPr>
          <w:sz w:val="28"/>
          <w:szCs w:val="28"/>
          <w:lang w:val="en-US"/>
        </w:rPr>
        <w:t>celiadm</w:t>
      </w:r>
      <w:proofErr w:type="spellEnd"/>
      <w:r w:rsidR="00605F7D" w:rsidRPr="00605F7D">
        <w:rPr>
          <w:sz w:val="28"/>
          <w:szCs w:val="28"/>
        </w:rPr>
        <w:t>.</w:t>
      </w:r>
      <w:proofErr w:type="spellStart"/>
      <w:r w:rsidR="00605F7D">
        <w:rPr>
          <w:sz w:val="28"/>
          <w:szCs w:val="28"/>
          <w:lang w:val="en-US"/>
        </w:rPr>
        <w:t>alpufa</w:t>
      </w:r>
      <w:proofErr w:type="spellEnd"/>
      <w:r w:rsidR="00605F7D" w:rsidRPr="00605F7D">
        <w:rPr>
          <w:sz w:val="28"/>
          <w:szCs w:val="28"/>
        </w:rPr>
        <w:t>.</w:t>
      </w:r>
      <w:proofErr w:type="spellStart"/>
      <w:r w:rsidR="00605F7D">
        <w:rPr>
          <w:sz w:val="28"/>
          <w:szCs w:val="28"/>
          <w:lang w:val="en-US"/>
        </w:rPr>
        <w:t>ru</w:t>
      </w:r>
      <w:proofErr w:type="spellEnd"/>
      <w:r w:rsidR="00605F7D" w:rsidRPr="00605F7D">
        <w:rPr>
          <w:sz w:val="28"/>
          <w:szCs w:val="28"/>
        </w:rPr>
        <w:t>.</w:t>
      </w:r>
    </w:p>
    <w:p w:rsidR="004054B1" w:rsidRDefault="004054B1" w:rsidP="004054B1">
      <w:pPr>
        <w:jc w:val="center"/>
        <w:rPr>
          <w:sz w:val="28"/>
          <w:szCs w:val="28"/>
        </w:rPr>
      </w:pPr>
    </w:p>
    <w:p w:rsidR="004054B1" w:rsidRDefault="004054B1" w:rsidP="004054B1">
      <w:pPr>
        <w:jc w:val="center"/>
        <w:rPr>
          <w:sz w:val="28"/>
          <w:szCs w:val="28"/>
        </w:rPr>
      </w:pPr>
    </w:p>
    <w:p w:rsidR="004054B1" w:rsidRDefault="004054B1" w:rsidP="004054B1">
      <w:pPr>
        <w:jc w:val="center"/>
        <w:rPr>
          <w:sz w:val="28"/>
          <w:szCs w:val="28"/>
        </w:rPr>
      </w:pPr>
    </w:p>
    <w:p w:rsidR="004054B1" w:rsidRDefault="00605F7D" w:rsidP="004054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Pr="00605F7D">
        <w:rPr>
          <w:sz w:val="28"/>
          <w:szCs w:val="28"/>
        </w:rPr>
        <w:t>а</w:t>
      </w:r>
      <w:r w:rsidR="004054B1">
        <w:rPr>
          <w:sz w:val="28"/>
          <w:szCs w:val="28"/>
        </w:rPr>
        <w:t xml:space="preserve"> сельского поселения                                       </w:t>
      </w:r>
    </w:p>
    <w:p w:rsidR="004054B1" w:rsidRDefault="004054B1" w:rsidP="004054B1">
      <w:pPr>
        <w:rPr>
          <w:sz w:val="28"/>
          <w:szCs w:val="28"/>
        </w:rPr>
      </w:pPr>
      <w:r>
        <w:rPr>
          <w:sz w:val="28"/>
          <w:szCs w:val="28"/>
        </w:rPr>
        <w:t xml:space="preserve">«Целиннинское»                       </w:t>
      </w:r>
      <w:r w:rsidR="00605F7D">
        <w:rPr>
          <w:sz w:val="28"/>
          <w:szCs w:val="28"/>
        </w:rPr>
        <w:t xml:space="preserve">                                                        Л.Н. Парыгина</w:t>
      </w:r>
    </w:p>
    <w:p w:rsidR="004054B1" w:rsidRDefault="004054B1" w:rsidP="004054B1">
      <w:pPr>
        <w:rPr>
          <w:sz w:val="28"/>
          <w:szCs w:val="28"/>
        </w:rPr>
      </w:pPr>
    </w:p>
    <w:p w:rsidR="004054B1" w:rsidRDefault="004054B1" w:rsidP="004054B1"/>
    <w:p w:rsidR="004054B1" w:rsidRDefault="004054B1" w:rsidP="004054B1"/>
    <w:p w:rsidR="004054B1" w:rsidRDefault="004054B1" w:rsidP="004054B1"/>
    <w:p w:rsidR="00D758CD" w:rsidRDefault="00D758CD"/>
    <w:sectPr w:rsidR="00D758CD" w:rsidSect="00BD1E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D9C"/>
    <w:multiLevelType w:val="hybridMultilevel"/>
    <w:tmpl w:val="7E784796"/>
    <w:lvl w:ilvl="0" w:tplc="5972EC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000AC"/>
    <w:multiLevelType w:val="hybridMultilevel"/>
    <w:tmpl w:val="AF96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B1"/>
    <w:rsid w:val="004054B1"/>
    <w:rsid w:val="005C09DA"/>
    <w:rsid w:val="00605F7D"/>
    <w:rsid w:val="00D758CD"/>
    <w:rsid w:val="00DD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2020-07-02T00:53:00Z</cp:lastPrinted>
  <dcterms:created xsi:type="dcterms:W3CDTF">2020-07-02T00:13:00Z</dcterms:created>
  <dcterms:modified xsi:type="dcterms:W3CDTF">2020-07-02T07:01:00Z</dcterms:modified>
</cp:coreProperties>
</file>