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DE" w:rsidRPr="005A1269" w:rsidRDefault="00F076DE" w:rsidP="00E50471">
      <w:pPr>
        <w:jc w:val="center"/>
        <w:outlineLvl w:val="0"/>
        <w:rPr>
          <w:b/>
          <w:bCs/>
          <w:iCs/>
        </w:rPr>
      </w:pPr>
      <w:r w:rsidRPr="005A1269">
        <w:rPr>
          <w:b/>
          <w:bCs/>
          <w:iCs/>
        </w:rPr>
        <w:t>РОССИЙСКАЯ ФЕДЕРАЦИЯ</w:t>
      </w:r>
    </w:p>
    <w:p w:rsidR="00F076DE" w:rsidRPr="005A1269" w:rsidRDefault="00F076DE" w:rsidP="00E50471">
      <w:pPr>
        <w:jc w:val="center"/>
        <w:outlineLvl w:val="0"/>
        <w:rPr>
          <w:b/>
          <w:bCs/>
          <w:iCs/>
        </w:rPr>
      </w:pPr>
    </w:p>
    <w:p w:rsidR="00F076DE" w:rsidRPr="005A1269" w:rsidRDefault="00F076DE" w:rsidP="00E50471">
      <w:pPr>
        <w:jc w:val="center"/>
        <w:outlineLvl w:val="0"/>
        <w:rPr>
          <w:b/>
          <w:bCs/>
          <w:iCs/>
        </w:rPr>
      </w:pPr>
      <w:r w:rsidRPr="005A1269">
        <w:rPr>
          <w:b/>
          <w:bCs/>
          <w:iCs/>
        </w:rPr>
        <w:t>СОВЕТ СЕЛЬСКОГО ПОСЕЛЕНИЯ «ЦЕЛИННИНСКОЕ»</w:t>
      </w:r>
    </w:p>
    <w:p w:rsidR="00F076DE" w:rsidRPr="005A1269" w:rsidRDefault="00F076DE" w:rsidP="00E50471">
      <w:pPr>
        <w:jc w:val="center"/>
        <w:outlineLvl w:val="0"/>
        <w:rPr>
          <w:b/>
          <w:bCs/>
          <w:iCs/>
        </w:rPr>
      </w:pPr>
      <w:r w:rsidRPr="005A1269">
        <w:rPr>
          <w:b/>
          <w:bCs/>
          <w:iCs/>
        </w:rPr>
        <w:t>МУНИЦИПАЛЬНОГО РАЙОНА «ГОРОД КРАСНОКАМЕНСК И</w:t>
      </w:r>
    </w:p>
    <w:p w:rsidR="00F076DE" w:rsidRDefault="00F076DE" w:rsidP="00E50471">
      <w:pPr>
        <w:pStyle w:val="headertext"/>
        <w:shd w:val="clear" w:color="auto" w:fill="FFFFFF"/>
        <w:spacing w:before="0" w:beforeAutospacing="0" w:after="0" w:afterAutospacing="0" w:line="288" w:lineRule="atLeast"/>
        <w:jc w:val="center"/>
        <w:textAlignment w:val="baseline"/>
        <w:rPr>
          <w:b/>
          <w:bCs/>
          <w:iCs/>
        </w:rPr>
      </w:pPr>
      <w:r w:rsidRPr="005A1269">
        <w:rPr>
          <w:b/>
          <w:bCs/>
          <w:iCs/>
        </w:rPr>
        <w:t>КРАСНОКАМЕНСКИЙ РАЙОН» ЗАБАЙКАЛЬСКОГО КРАЯ</w:t>
      </w:r>
    </w:p>
    <w:p w:rsidR="00F076DE" w:rsidRDefault="00F076DE" w:rsidP="00E50471">
      <w:pPr>
        <w:pStyle w:val="headertext"/>
        <w:shd w:val="clear" w:color="auto" w:fill="FFFFFF"/>
        <w:spacing w:before="0" w:beforeAutospacing="0" w:after="0" w:afterAutospacing="0" w:line="288" w:lineRule="atLeast"/>
        <w:jc w:val="center"/>
        <w:textAlignment w:val="baseline"/>
        <w:rPr>
          <w:b/>
          <w:bCs/>
          <w:iCs/>
        </w:rPr>
      </w:pPr>
    </w:p>
    <w:p w:rsidR="00F076DE" w:rsidRDefault="00F076DE" w:rsidP="00E50471">
      <w:pPr>
        <w:pStyle w:val="headertext"/>
        <w:shd w:val="clear" w:color="auto" w:fill="FFFFFF"/>
        <w:spacing w:before="0" w:beforeAutospacing="0" w:after="0" w:afterAutospacing="0" w:line="288" w:lineRule="atLeast"/>
        <w:jc w:val="center"/>
        <w:textAlignment w:val="baseline"/>
        <w:rPr>
          <w:b/>
          <w:bCs/>
          <w:iCs/>
        </w:rPr>
      </w:pPr>
      <w:r>
        <w:rPr>
          <w:b/>
          <w:bCs/>
          <w:iCs/>
        </w:rPr>
        <w:t>РЕШЕНИЕ</w:t>
      </w:r>
    </w:p>
    <w:p w:rsidR="00F076DE" w:rsidRDefault="00F076DE" w:rsidP="00E50471">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F076DE" w:rsidRDefault="00F076DE" w:rsidP="00E50471">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 xml:space="preserve">«__» мая  </w:t>
      </w:r>
      <w:smartTag w:uri="urn:schemas-microsoft-com:office:smarttags" w:element="metricconverter">
        <w:smartTagPr>
          <w:attr w:name="ProductID" w:val="2017 г"/>
        </w:smartTagPr>
        <w:r>
          <w:rPr>
            <w:color w:val="3C3C3C"/>
            <w:spacing w:val="2"/>
            <w:sz w:val="32"/>
            <w:szCs w:val="32"/>
          </w:rPr>
          <w:t>2017 г</w:t>
        </w:r>
      </w:smartTag>
      <w:r>
        <w:rPr>
          <w:color w:val="3C3C3C"/>
          <w:spacing w:val="2"/>
          <w:sz w:val="32"/>
          <w:szCs w:val="32"/>
        </w:rPr>
        <w:t>.                                              № ______</w:t>
      </w:r>
    </w:p>
    <w:p w:rsidR="00F076DE" w:rsidRDefault="00F076DE" w:rsidP="00E50471">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F076DE" w:rsidRPr="005E7BC4" w:rsidRDefault="00F076DE" w:rsidP="00E50471">
      <w:pPr>
        <w:pStyle w:val="head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t>п. Целинный</w:t>
      </w:r>
    </w:p>
    <w:p w:rsidR="00F076DE" w:rsidRPr="005E7BC4" w:rsidRDefault="00F076D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F076DE" w:rsidRPr="00FE1D92" w:rsidRDefault="00F076DE" w:rsidP="00FE1D92">
      <w:pPr>
        <w:jc w:val="center"/>
        <w:rPr>
          <w:sz w:val="28"/>
          <w:szCs w:val="28"/>
        </w:rPr>
      </w:pPr>
      <w:r w:rsidRPr="00FE1D92">
        <w:rPr>
          <w:sz w:val="28"/>
          <w:szCs w:val="28"/>
        </w:rPr>
        <w:t xml:space="preserve">Об утверждении Порядка согласования схемы движения транспорта и пешеходов на период проведения работ на проезжей части  </w:t>
      </w:r>
    </w:p>
    <w:p w:rsidR="00F076DE" w:rsidRPr="00FE1D92" w:rsidRDefault="00F076DE"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FE1D92">
        <w:rPr>
          <w:spacing w:val="2"/>
          <w:sz w:val="28"/>
          <w:szCs w:val="28"/>
        </w:rPr>
        <w:t>на территории сельского поселения «</w:t>
      </w:r>
      <w:r>
        <w:rPr>
          <w:spacing w:val="2"/>
          <w:sz w:val="28"/>
          <w:szCs w:val="28"/>
        </w:rPr>
        <w:t>Целиннинское</w:t>
      </w:r>
      <w:r w:rsidRPr="00FE1D92">
        <w:rPr>
          <w:spacing w:val="2"/>
          <w:sz w:val="28"/>
          <w:szCs w:val="28"/>
        </w:rPr>
        <w:t>» муниципального района «Город Краснокаменск и Краснокаменский район» Забайкальского края</w:t>
      </w:r>
    </w:p>
    <w:p w:rsidR="00F076DE" w:rsidRDefault="00F076DE" w:rsidP="00C124AE">
      <w:pPr>
        <w:pStyle w:val="NormalWeb"/>
        <w:spacing w:before="0" w:beforeAutospacing="0" w:after="0" w:afterAutospacing="0"/>
        <w:jc w:val="center"/>
        <w:rPr>
          <w:sz w:val="28"/>
          <w:szCs w:val="28"/>
        </w:rPr>
      </w:pPr>
    </w:p>
    <w:p w:rsidR="00F076DE" w:rsidRPr="00582C9D" w:rsidRDefault="00F076DE" w:rsidP="00C124AE">
      <w:pPr>
        <w:pStyle w:val="NormalWeb"/>
        <w:spacing w:before="0" w:beforeAutospacing="0" w:after="0" w:afterAutospacing="0"/>
        <w:jc w:val="center"/>
        <w:rPr>
          <w:sz w:val="28"/>
          <w:szCs w:val="28"/>
        </w:rPr>
      </w:pPr>
    </w:p>
    <w:p w:rsidR="00F076DE" w:rsidRDefault="00F076DE" w:rsidP="00C124AE">
      <w:pPr>
        <w:pStyle w:val="NormalWeb"/>
        <w:spacing w:before="0" w:beforeAutospacing="0" w:after="0" w:afterAutospacing="0"/>
        <w:ind w:firstLine="708"/>
        <w:jc w:val="both"/>
        <w:rPr>
          <w:sz w:val="28"/>
          <w:szCs w:val="28"/>
        </w:rPr>
      </w:pPr>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Pr>
          <w:sz w:val="28"/>
          <w:szCs w:val="28"/>
        </w:rPr>
        <w:t xml:space="preserve"> </w:t>
      </w:r>
      <w:r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Pr="00B40315">
          <w:rPr>
            <w:sz w:val="28"/>
            <w:szCs w:val="28"/>
          </w:rPr>
          <w:t>1995 г</w:t>
        </w:r>
      </w:smartTag>
      <w:r w:rsidRPr="00B40315">
        <w:rPr>
          <w:sz w:val="28"/>
          <w:szCs w:val="28"/>
        </w:rPr>
        <w:t xml:space="preserve">. № 196-ФЗ «О безопасности дорожного движения», </w:t>
      </w:r>
      <w:r>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Pr>
              <w:sz w:val="28"/>
              <w:szCs w:val="28"/>
            </w:rPr>
            <w:t>2014 г</w:t>
          </w:r>
        </w:smartTag>
        <w:r>
          <w:rPr>
            <w:sz w:val="28"/>
            <w:szCs w:val="28"/>
          </w:rPr>
          <w:t xml:space="preserve">, </w:t>
        </w:r>
      </w:smartTag>
      <w:r>
        <w:rPr>
          <w:sz w:val="28"/>
          <w:szCs w:val="28"/>
        </w:rPr>
        <w:t xml:space="preserve">руководствуясь уставом </w:t>
      </w:r>
      <w:r w:rsidRPr="00582C9D">
        <w:rPr>
          <w:sz w:val="28"/>
          <w:szCs w:val="28"/>
        </w:rPr>
        <w:t>сельского поселения «</w:t>
      </w:r>
      <w:r>
        <w:rPr>
          <w:spacing w:val="2"/>
          <w:sz w:val="28"/>
          <w:szCs w:val="28"/>
        </w:rPr>
        <w:t>Целиннинское</w:t>
      </w:r>
      <w:r w:rsidRPr="00582C9D">
        <w:rPr>
          <w:sz w:val="28"/>
          <w:szCs w:val="28"/>
        </w:rPr>
        <w:t>»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Совет сельского поселения «</w:t>
      </w:r>
      <w:r>
        <w:rPr>
          <w:spacing w:val="2"/>
          <w:sz w:val="28"/>
          <w:szCs w:val="28"/>
        </w:rPr>
        <w:t>Целиннинское</w:t>
      </w:r>
      <w:r w:rsidRPr="00582C9D">
        <w:rPr>
          <w:sz w:val="28"/>
          <w:szCs w:val="28"/>
        </w:rPr>
        <w:t>» муниципального района «Город Краснокаменск и Краснокаменский район» Забайкальского края РЕШИЛ:</w:t>
      </w:r>
    </w:p>
    <w:p w:rsidR="00F076DE" w:rsidRPr="00C124AE" w:rsidRDefault="00F076DE" w:rsidP="001A66CD">
      <w:pPr>
        <w:jc w:val="both"/>
        <w:rPr>
          <w:b/>
          <w:spacing w:val="2"/>
          <w:sz w:val="28"/>
          <w:szCs w:val="28"/>
        </w:rPr>
      </w:pPr>
      <w:r w:rsidRPr="00582C9D">
        <w:rPr>
          <w:sz w:val="28"/>
          <w:szCs w:val="28"/>
        </w:rPr>
        <w:t xml:space="preserve">1.Утвердить Порядок </w:t>
      </w:r>
      <w:r w:rsidRPr="00FE1D92">
        <w:rPr>
          <w:sz w:val="28"/>
          <w:szCs w:val="28"/>
        </w:rPr>
        <w:t>согласования схемы движения транспорта и пешеходов</w:t>
      </w:r>
      <w:r>
        <w:rPr>
          <w:sz w:val="28"/>
          <w:szCs w:val="28"/>
        </w:rPr>
        <w:t xml:space="preserve"> </w:t>
      </w:r>
      <w:r w:rsidRPr="00FE1D92">
        <w:rPr>
          <w:sz w:val="28"/>
          <w:szCs w:val="28"/>
        </w:rPr>
        <w:t xml:space="preserve">на период проведения работ на проезжей части </w:t>
      </w:r>
      <w:r w:rsidRPr="00FE1D92">
        <w:rPr>
          <w:spacing w:val="2"/>
          <w:sz w:val="28"/>
          <w:szCs w:val="28"/>
        </w:rPr>
        <w:t>на территории сельского поселения «</w:t>
      </w:r>
      <w:r>
        <w:rPr>
          <w:spacing w:val="2"/>
          <w:sz w:val="28"/>
          <w:szCs w:val="28"/>
        </w:rPr>
        <w:t>Целиннинское</w:t>
      </w:r>
      <w:r w:rsidRPr="00FE1D92">
        <w:rPr>
          <w:spacing w:val="2"/>
          <w:sz w:val="28"/>
          <w:szCs w:val="28"/>
        </w:rPr>
        <w:t>»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F076DE" w:rsidRDefault="00F076DE" w:rsidP="00C124AE">
      <w:pPr>
        <w:jc w:val="both"/>
        <w:rPr>
          <w:sz w:val="28"/>
          <w:szCs w:val="28"/>
        </w:rPr>
      </w:pPr>
      <w:r>
        <w:rPr>
          <w:spacing w:val="2"/>
          <w:sz w:val="28"/>
          <w:szCs w:val="28"/>
        </w:rPr>
        <w:t xml:space="preserve">2. </w:t>
      </w:r>
      <w:r>
        <w:rPr>
          <w:sz w:val="28"/>
          <w:szCs w:val="28"/>
        </w:rPr>
        <w:t>Настоящее решение подлежит официальному обнародованию путем размещения на официальном веб-сайте сельского поселения «Целиннинское»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hyperlink r:id="rId5" w:history="1">
        <w:r w:rsidRPr="00C30959">
          <w:rPr>
            <w:rStyle w:val="Hyperlink"/>
            <w:sz w:val="28"/>
            <w:szCs w:val="28"/>
            <w:lang w:val="en-US"/>
          </w:rPr>
          <w:t>http</w:t>
        </w:r>
        <w:r w:rsidRPr="00C30959">
          <w:rPr>
            <w:rStyle w:val="Hyperlink"/>
            <w:sz w:val="28"/>
            <w:szCs w:val="28"/>
          </w:rPr>
          <w:t>://</w:t>
        </w:r>
        <w:r w:rsidRPr="00C30959">
          <w:rPr>
            <w:rStyle w:val="Hyperlink"/>
            <w:sz w:val="28"/>
            <w:szCs w:val="28"/>
            <w:lang w:val="en-US"/>
          </w:rPr>
          <w:t>www</w:t>
        </w:r>
        <w:r w:rsidRPr="00C30959">
          <w:rPr>
            <w:rStyle w:val="Hyperlink"/>
            <w:sz w:val="28"/>
            <w:szCs w:val="28"/>
          </w:rPr>
          <w:t>.</w:t>
        </w:r>
        <w:r w:rsidRPr="00C30959">
          <w:rPr>
            <w:rStyle w:val="Hyperlink"/>
            <w:sz w:val="28"/>
            <w:szCs w:val="28"/>
            <w:lang w:val="en-US"/>
          </w:rPr>
          <w:t>celiad</w:t>
        </w:r>
        <w:r w:rsidRPr="00C30959">
          <w:rPr>
            <w:rStyle w:val="Hyperlink"/>
            <w:sz w:val="28"/>
            <w:szCs w:val="28"/>
          </w:rPr>
          <w:t>m.ru</w:t>
        </w:r>
      </w:hyperlink>
      <w:r>
        <w:t xml:space="preserve"> </w:t>
      </w:r>
      <w:r>
        <w:rPr>
          <w:sz w:val="28"/>
          <w:szCs w:val="28"/>
        </w:rPr>
        <w:t>и вступает в силу после дня его официального обнародования.</w:t>
      </w:r>
    </w:p>
    <w:p w:rsidR="00F076DE" w:rsidRDefault="00F076DE" w:rsidP="00C124AE">
      <w:pPr>
        <w:ind w:right="98"/>
        <w:jc w:val="both"/>
        <w:rPr>
          <w:sz w:val="28"/>
          <w:szCs w:val="28"/>
        </w:rPr>
      </w:pPr>
      <w:r>
        <w:rPr>
          <w:sz w:val="28"/>
          <w:szCs w:val="28"/>
        </w:rPr>
        <w:tab/>
      </w:r>
    </w:p>
    <w:p w:rsidR="00F076DE" w:rsidRDefault="00F076DE" w:rsidP="00C124AE">
      <w:pPr>
        <w:ind w:right="98"/>
        <w:rPr>
          <w:sz w:val="28"/>
          <w:szCs w:val="28"/>
        </w:rPr>
      </w:pPr>
    </w:p>
    <w:p w:rsidR="00F076DE" w:rsidRDefault="00F076DE" w:rsidP="00C124AE">
      <w:pPr>
        <w:ind w:right="98"/>
        <w:rPr>
          <w:sz w:val="28"/>
          <w:szCs w:val="28"/>
        </w:rPr>
      </w:pPr>
      <w:r>
        <w:rPr>
          <w:sz w:val="28"/>
          <w:szCs w:val="28"/>
        </w:rPr>
        <w:t>Глава сельского поселения «</w:t>
      </w:r>
      <w:r>
        <w:rPr>
          <w:spacing w:val="2"/>
          <w:sz w:val="28"/>
          <w:szCs w:val="28"/>
        </w:rPr>
        <w:t>Целиннинское</w:t>
      </w:r>
      <w:r>
        <w:rPr>
          <w:sz w:val="28"/>
          <w:szCs w:val="28"/>
        </w:rPr>
        <w:t>»                                  Л.Н.Парыгина</w:t>
      </w:r>
    </w:p>
    <w:p w:rsidR="00F076DE" w:rsidRDefault="00F076D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F076DE" w:rsidRDefault="00F076DE" w:rsidP="00C124AE">
      <w:pPr>
        <w:pStyle w:val="NormalWeb"/>
        <w:spacing w:before="0" w:beforeAutospacing="0" w:after="0" w:afterAutospacing="0"/>
        <w:ind w:firstLine="708"/>
        <w:jc w:val="both"/>
        <w:rPr>
          <w:color w:val="3C3C3C"/>
          <w:sz w:val="28"/>
          <w:szCs w:val="28"/>
        </w:rPr>
      </w:pPr>
    </w:p>
    <w:p w:rsidR="00F076DE" w:rsidRDefault="00F076DE" w:rsidP="00C124AE">
      <w:pPr>
        <w:pStyle w:val="NormalWeb"/>
        <w:spacing w:before="0" w:beforeAutospacing="0" w:after="0" w:afterAutospacing="0"/>
        <w:ind w:firstLine="708"/>
        <w:jc w:val="both"/>
        <w:rPr>
          <w:color w:val="3C3C3C"/>
          <w:sz w:val="28"/>
          <w:szCs w:val="28"/>
        </w:rPr>
      </w:pPr>
    </w:p>
    <w:p w:rsidR="00F076DE" w:rsidRDefault="00F076DE" w:rsidP="00C124AE">
      <w:pPr>
        <w:pStyle w:val="NormalWeb"/>
        <w:spacing w:before="0" w:beforeAutospacing="0" w:after="0" w:afterAutospacing="0"/>
        <w:ind w:firstLine="708"/>
        <w:jc w:val="both"/>
        <w:rPr>
          <w:color w:val="3C3C3C"/>
          <w:sz w:val="28"/>
          <w:szCs w:val="28"/>
        </w:rPr>
      </w:pPr>
    </w:p>
    <w:p w:rsidR="00F076DE" w:rsidRDefault="00F076DE" w:rsidP="00C124AE">
      <w:pPr>
        <w:pStyle w:val="NormalWeb"/>
        <w:spacing w:before="0" w:beforeAutospacing="0" w:after="0" w:afterAutospacing="0"/>
        <w:ind w:firstLine="708"/>
        <w:jc w:val="both"/>
        <w:rPr>
          <w:color w:val="3C3C3C"/>
          <w:sz w:val="28"/>
          <w:szCs w:val="28"/>
        </w:rPr>
      </w:pPr>
    </w:p>
    <w:p w:rsidR="00F076DE" w:rsidRDefault="00F076DE" w:rsidP="00C124AE">
      <w:pPr>
        <w:pStyle w:val="NormalWeb"/>
        <w:spacing w:before="0" w:beforeAutospacing="0" w:after="0" w:afterAutospacing="0"/>
        <w:ind w:firstLine="708"/>
        <w:jc w:val="both"/>
        <w:rPr>
          <w:color w:val="3C3C3C"/>
          <w:sz w:val="28"/>
          <w:szCs w:val="28"/>
        </w:rPr>
      </w:pPr>
    </w:p>
    <w:p w:rsidR="00F076DE" w:rsidRPr="00582C9D" w:rsidRDefault="00F076DE" w:rsidP="00C124AE">
      <w:pPr>
        <w:pStyle w:val="NormalWeb"/>
        <w:spacing w:before="0" w:beforeAutospacing="0" w:after="0" w:afterAutospacing="0"/>
        <w:jc w:val="right"/>
        <w:rPr>
          <w:rStyle w:val="apple-converted-space"/>
          <w:sz w:val="28"/>
          <w:szCs w:val="28"/>
        </w:rPr>
      </w:pPr>
      <w:r w:rsidRPr="00582C9D">
        <w:rPr>
          <w:sz w:val="28"/>
          <w:szCs w:val="28"/>
        </w:rPr>
        <w:t>Приложение</w:t>
      </w:r>
      <w:r w:rsidRPr="00582C9D">
        <w:rPr>
          <w:sz w:val="28"/>
          <w:szCs w:val="28"/>
        </w:rPr>
        <w:br/>
        <w:t>к решению Совета</w:t>
      </w:r>
      <w:r w:rsidRPr="00582C9D">
        <w:rPr>
          <w:rStyle w:val="apple-converted-space"/>
          <w:sz w:val="28"/>
          <w:szCs w:val="28"/>
        </w:rPr>
        <w:t> </w:t>
      </w:r>
    </w:p>
    <w:p w:rsidR="00F076DE" w:rsidRPr="00582C9D" w:rsidRDefault="00F076DE" w:rsidP="00C124AE">
      <w:pPr>
        <w:pStyle w:val="NormalWeb"/>
        <w:spacing w:before="0" w:beforeAutospacing="0" w:after="0" w:afterAutospacing="0"/>
        <w:jc w:val="right"/>
        <w:rPr>
          <w:sz w:val="28"/>
          <w:szCs w:val="28"/>
        </w:rPr>
      </w:pPr>
      <w:r w:rsidRPr="00582C9D">
        <w:rPr>
          <w:sz w:val="28"/>
          <w:szCs w:val="28"/>
        </w:rPr>
        <w:t xml:space="preserve"> сельского поселения</w:t>
      </w:r>
    </w:p>
    <w:p w:rsidR="00F076DE" w:rsidRDefault="00F076DE" w:rsidP="00C124AE">
      <w:pPr>
        <w:pStyle w:val="NormalWeb"/>
        <w:spacing w:before="0" w:beforeAutospacing="0" w:after="0" w:afterAutospacing="0"/>
        <w:jc w:val="right"/>
        <w:rPr>
          <w:sz w:val="28"/>
          <w:szCs w:val="28"/>
        </w:rPr>
      </w:pPr>
      <w:r w:rsidRPr="00582C9D">
        <w:rPr>
          <w:sz w:val="28"/>
          <w:szCs w:val="28"/>
        </w:rPr>
        <w:t>«</w:t>
      </w:r>
      <w:r>
        <w:rPr>
          <w:spacing w:val="2"/>
          <w:sz w:val="28"/>
          <w:szCs w:val="28"/>
        </w:rPr>
        <w:t>Целиннинское</w:t>
      </w:r>
      <w:r w:rsidRPr="00582C9D">
        <w:rPr>
          <w:sz w:val="28"/>
          <w:szCs w:val="28"/>
        </w:rPr>
        <w:t>» муниципального</w:t>
      </w:r>
    </w:p>
    <w:p w:rsidR="00F076DE" w:rsidRDefault="00F076DE" w:rsidP="00C124AE">
      <w:pPr>
        <w:pStyle w:val="NormalWeb"/>
        <w:spacing w:before="0" w:beforeAutospacing="0" w:after="0" w:afterAutospacing="0"/>
        <w:jc w:val="right"/>
        <w:rPr>
          <w:sz w:val="28"/>
          <w:szCs w:val="28"/>
        </w:rPr>
      </w:pPr>
      <w:r w:rsidRPr="00582C9D">
        <w:rPr>
          <w:sz w:val="28"/>
          <w:szCs w:val="28"/>
        </w:rPr>
        <w:t xml:space="preserve"> района «Город Краснокаменск</w:t>
      </w:r>
    </w:p>
    <w:p w:rsidR="00F076DE" w:rsidRDefault="00F076DE" w:rsidP="00C124AE">
      <w:pPr>
        <w:pStyle w:val="NormalWeb"/>
        <w:spacing w:before="0" w:beforeAutospacing="0" w:after="0" w:afterAutospacing="0"/>
        <w:jc w:val="right"/>
        <w:rPr>
          <w:sz w:val="28"/>
          <w:szCs w:val="28"/>
        </w:rPr>
      </w:pPr>
      <w:r w:rsidRPr="00582C9D">
        <w:rPr>
          <w:sz w:val="28"/>
          <w:szCs w:val="28"/>
        </w:rPr>
        <w:t xml:space="preserve"> и Краснокаменский район»</w:t>
      </w:r>
    </w:p>
    <w:p w:rsidR="00F076DE" w:rsidRDefault="00F076DE" w:rsidP="00C124AE">
      <w:pPr>
        <w:pStyle w:val="NormalWeb"/>
        <w:spacing w:before="0" w:beforeAutospacing="0" w:after="0" w:afterAutospacing="0"/>
        <w:jc w:val="right"/>
        <w:rPr>
          <w:color w:val="3C3C3C"/>
          <w:sz w:val="28"/>
          <w:szCs w:val="28"/>
        </w:rPr>
      </w:pPr>
      <w:r w:rsidRPr="00582C9D">
        <w:rPr>
          <w:sz w:val="28"/>
          <w:szCs w:val="28"/>
        </w:rPr>
        <w:t xml:space="preserve"> Забайкальского края</w:t>
      </w:r>
    </w:p>
    <w:p w:rsidR="00F076DE" w:rsidRPr="00740C34" w:rsidRDefault="00F076DE" w:rsidP="00C124AE">
      <w:pPr>
        <w:pStyle w:val="NormalWeb"/>
        <w:spacing w:before="0" w:beforeAutospacing="0" w:after="0" w:afterAutospacing="0"/>
        <w:jc w:val="right"/>
        <w:rPr>
          <w:sz w:val="28"/>
          <w:szCs w:val="28"/>
        </w:rPr>
      </w:pPr>
      <w:r>
        <w:rPr>
          <w:color w:val="3C3C3C"/>
          <w:sz w:val="28"/>
          <w:szCs w:val="28"/>
        </w:rPr>
        <w:br/>
        <w:t xml:space="preserve"> от  мая </w:t>
      </w:r>
      <w:smartTag w:uri="urn:schemas-microsoft-com:office:smarttags" w:element="metricconverter">
        <w:smartTagPr>
          <w:attr w:name="ProductID" w:val="2017 г"/>
        </w:smartTagPr>
        <w:r w:rsidRPr="00582C9D">
          <w:rPr>
            <w:color w:val="3C3C3C"/>
            <w:sz w:val="28"/>
            <w:szCs w:val="28"/>
          </w:rPr>
          <w:t>201</w:t>
        </w:r>
        <w:r>
          <w:rPr>
            <w:color w:val="3C3C3C"/>
            <w:sz w:val="28"/>
            <w:szCs w:val="28"/>
          </w:rPr>
          <w:t>7</w:t>
        </w:r>
        <w:r w:rsidRPr="00582C9D">
          <w:rPr>
            <w:color w:val="3C3C3C"/>
            <w:sz w:val="28"/>
            <w:szCs w:val="28"/>
          </w:rPr>
          <w:t xml:space="preserve"> г</w:t>
        </w:r>
      </w:smartTag>
      <w:r w:rsidRPr="00582C9D">
        <w:rPr>
          <w:color w:val="3C3C3C"/>
          <w:sz w:val="28"/>
          <w:szCs w:val="28"/>
        </w:rPr>
        <w:t xml:space="preserve">. № </w:t>
      </w:r>
      <w:r>
        <w:rPr>
          <w:color w:val="3C3C3C"/>
          <w:sz w:val="28"/>
          <w:szCs w:val="28"/>
        </w:rPr>
        <w:t>_____</w:t>
      </w:r>
      <w:r w:rsidRPr="00582C9D">
        <w:rPr>
          <w:color w:val="3C3C3C"/>
          <w:sz w:val="28"/>
          <w:szCs w:val="28"/>
        </w:rPr>
        <w:br/>
      </w:r>
    </w:p>
    <w:p w:rsidR="00F076DE" w:rsidRDefault="00F076D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F076DE" w:rsidRPr="001A66CD" w:rsidRDefault="00F076DE" w:rsidP="001A66CD">
      <w:pPr>
        <w:jc w:val="center"/>
        <w:rPr>
          <w:b/>
          <w:sz w:val="28"/>
          <w:szCs w:val="28"/>
        </w:rPr>
      </w:pPr>
      <w:r w:rsidRPr="00D709A5">
        <w:rPr>
          <w:b/>
          <w:spacing w:val="2"/>
          <w:sz w:val="28"/>
          <w:szCs w:val="28"/>
        </w:rPr>
        <w:t xml:space="preserve">Порядок </w:t>
      </w:r>
      <w:r w:rsidRPr="001A66CD">
        <w:rPr>
          <w:b/>
          <w:sz w:val="28"/>
          <w:szCs w:val="28"/>
        </w:rPr>
        <w:t>согласования схемы движения транспорта и пешеходов</w:t>
      </w:r>
      <w:r>
        <w:rPr>
          <w:b/>
          <w:sz w:val="28"/>
          <w:szCs w:val="28"/>
        </w:rPr>
        <w:t xml:space="preserve"> на </w:t>
      </w:r>
      <w:r w:rsidRPr="001A66CD">
        <w:rPr>
          <w:b/>
          <w:sz w:val="28"/>
          <w:szCs w:val="28"/>
        </w:rPr>
        <w:t>период проведения работ на проезжей части</w:t>
      </w:r>
    </w:p>
    <w:p w:rsidR="00F076DE" w:rsidRDefault="00F076DE"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на территории сельского поселения «</w:t>
      </w:r>
      <w:r>
        <w:rPr>
          <w:b/>
          <w:spacing w:val="2"/>
          <w:sz w:val="28"/>
          <w:szCs w:val="28"/>
        </w:rPr>
        <w:t>Целиннинское</w:t>
      </w:r>
      <w:r w:rsidRPr="001A66CD">
        <w:rPr>
          <w:b/>
          <w:spacing w:val="2"/>
          <w:sz w:val="28"/>
          <w:szCs w:val="28"/>
        </w:rPr>
        <w:t>» муниципального района «Город Краснокаменск и Краснокаменский район» Забайкальского края</w:t>
      </w:r>
    </w:p>
    <w:p w:rsidR="00F076DE" w:rsidRDefault="00F076DE" w:rsidP="001A66CD">
      <w:pPr>
        <w:shd w:val="clear" w:color="auto" w:fill="FFFFFF"/>
        <w:jc w:val="center"/>
        <w:textAlignment w:val="baseline"/>
        <w:rPr>
          <w:b/>
          <w:bCs/>
          <w:sz w:val="28"/>
          <w:szCs w:val="28"/>
        </w:rPr>
      </w:pPr>
    </w:p>
    <w:p w:rsidR="00F076DE" w:rsidRDefault="00F076DE"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F076DE" w:rsidRDefault="00F076DE" w:rsidP="001A66CD">
      <w:pPr>
        <w:shd w:val="clear" w:color="auto" w:fill="FFFFFF"/>
        <w:jc w:val="center"/>
        <w:textAlignment w:val="baseline"/>
        <w:rPr>
          <w:b/>
          <w:bCs/>
          <w:sz w:val="28"/>
          <w:szCs w:val="28"/>
        </w:rPr>
      </w:pPr>
    </w:p>
    <w:p w:rsidR="00F076DE" w:rsidRDefault="00F076DE" w:rsidP="00A8055D">
      <w:pPr>
        <w:shd w:val="clear" w:color="auto" w:fill="FFFFFF"/>
        <w:jc w:val="both"/>
        <w:textAlignment w:val="baseline"/>
        <w:rPr>
          <w:sz w:val="28"/>
          <w:szCs w:val="28"/>
        </w:rPr>
      </w:pPr>
      <w:r w:rsidRPr="00B75FB0">
        <w:rPr>
          <w:sz w:val="28"/>
          <w:szCs w:val="28"/>
        </w:rPr>
        <w:t>1.1.</w:t>
      </w:r>
      <w:r w:rsidRPr="00B75FB0">
        <w:rPr>
          <w:sz w:val="28"/>
          <w:szCs w:val="28"/>
        </w:rPr>
        <w:tab/>
      </w:r>
      <w:r>
        <w:rPr>
          <w:sz w:val="28"/>
          <w:szCs w:val="28"/>
        </w:rPr>
        <w:t>Настоящий порядок согласования схемы движения транспорта и пешеходов на период проведения работ на проезжей части на территории сельского поселения «Целиннинское» муниципального района «Город Краснокаменск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сельского поселения «Целиннинское» муниципального района «Город Краснокаменск и Краснокаменский район» Забайкальского края (далее – сельского поселения).</w:t>
      </w:r>
    </w:p>
    <w:p w:rsidR="00F076DE" w:rsidRDefault="00F076DE"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F076DE" w:rsidRDefault="00F076DE"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F076DE" w:rsidRDefault="00F076DE"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F076DE" w:rsidRDefault="00F076DE"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F076DE" w:rsidRDefault="00F076DE" w:rsidP="00A8055D">
      <w:pPr>
        <w:shd w:val="clear" w:color="auto" w:fill="FFFFFF"/>
        <w:jc w:val="both"/>
        <w:textAlignment w:val="baseline"/>
        <w:rPr>
          <w:sz w:val="28"/>
          <w:szCs w:val="28"/>
        </w:rPr>
      </w:pPr>
      <w:r>
        <w:rPr>
          <w:sz w:val="28"/>
          <w:szCs w:val="28"/>
        </w:rPr>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F076DE" w:rsidRDefault="00F076DE" w:rsidP="00A8055D">
      <w:pPr>
        <w:shd w:val="clear" w:color="auto" w:fill="FFFFFF"/>
        <w:jc w:val="both"/>
        <w:textAlignment w:val="baseline"/>
        <w:rPr>
          <w:sz w:val="28"/>
          <w:szCs w:val="28"/>
        </w:rPr>
      </w:pPr>
      <w:r>
        <w:rPr>
          <w:sz w:val="28"/>
          <w:szCs w:val="28"/>
        </w:rPr>
        <w:t>- 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F076DE" w:rsidRDefault="00F076DE"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F076DE" w:rsidRDefault="00F076DE" w:rsidP="00A8055D">
      <w:pPr>
        <w:shd w:val="clear" w:color="auto" w:fill="FFFFFF"/>
        <w:jc w:val="both"/>
        <w:textAlignment w:val="baseline"/>
        <w:rPr>
          <w:sz w:val="28"/>
          <w:szCs w:val="28"/>
        </w:rPr>
      </w:pPr>
      <w:r>
        <w:rPr>
          <w:sz w:val="28"/>
          <w:szCs w:val="28"/>
        </w:rPr>
        <w:t xml:space="preserve">-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w:t>
      </w:r>
      <w:smartTag w:uri="urn:schemas-microsoft-com:office:smarttags" w:element="metricconverter">
        <w:smartTagPr>
          <w:attr w:name="ProductID" w:val="50 сантиметров"/>
        </w:smartTagPr>
        <w:r>
          <w:rPr>
            <w:sz w:val="28"/>
            <w:szCs w:val="28"/>
          </w:rPr>
          <w:t>30 см</w:t>
        </w:r>
      </w:smartTag>
      <w:r>
        <w:rPr>
          <w:sz w:val="28"/>
          <w:szCs w:val="28"/>
        </w:rPr>
        <w:t xml:space="preserve">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w:t>
      </w:r>
      <w:smartTag w:uri="urn:schemas-microsoft-com:office:smarttags" w:element="metricconverter">
        <w:smartTagPr>
          <w:attr w:name="ProductID" w:val="50 сантиметров"/>
        </w:smartTagPr>
        <w:r>
          <w:rPr>
            <w:sz w:val="28"/>
            <w:szCs w:val="28"/>
          </w:rPr>
          <w:t>50 сантиметров</w:t>
        </w:r>
      </w:smartTag>
      <w:r>
        <w:rPr>
          <w:sz w:val="28"/>
          <w:szCs w:val="28"/>
        </w:rPr>
        <w:t>;</w:t>
      </w:r>
    </w:p>
    <w:p w:rsidR="00F076DE" w:rsidRDefault="00F076DE"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F076DE" w:rsidRDefault="00F076DE" w:rsidP="00A8055D">
      <w:pPr>
        <w:shd w:val="clear" w:color="auto" w:fill="FFFFFF"/>
        <w:jc w:val="both"/>
        <w:textAlignment w:val="baseline"/>
        <w:rPr>
          <w:sz w:val="28"/>
          <w:szCs w:val="28"/>
        </w:rPr>
      </w:pPr>
      <w:r>
        <w:rPr>
          <w:sz w:val="28"/>
          <w:szCs w:val="28"/>
        </w:rPr>
        <w:t>-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F076DE" w:rsidRDefault="00F076DE" w:rsidP="00A8055D">
      <w:pPr>
        <w:shd w:val="clear" w:color="auto" w:fill="FFFFFF"/>
        <w:jc w:val="both"/>
        <w:textAlignment w:val="baseline"/>
        <w:rPr>
          <w:sz w:val="28"/>
          <w:szCs w:val="28"/>
        </w:rPr>
      </w:pPr>
      <w:r>
        <w:rPr>
          <w:sz w:val="28"/>
          <w:szCs w:val="28"/>
        </w:rPr>
        <w:t>1.4. Плата за согласование схемы не взимается.</w:t>
      </w:r>
    </w:p>
    <w:p w:rsidR="00F076DE" w:rsidRDefault="00F076DE" w:rsidP="00A8055D">
      <w:pPr>
        <w:shd w:val="clear" w:color="auto" w:fill="FFFFFF"/>
        <w:jc w:val="both"/>
        <w:textAlignment w:val="baseline"/>
        <w:rPr>
          <w:sz w:val="28"/>
          <w:szCs w:val="28"/>
        </w:rPr>
      </w:pPr>
    </w:p>
    <w:p w:rsidR="00F076DE" w:rsidRPr="005F3335" w:rsidRDefault="00F076DE" w:rsidP="005F3335">
      <w:pPr>
        <w:shd w:val="clear" w:color="auto" w:fill="FFFFFF"/>
        <w:jc w:val="center"/>
        <w:textAlignment w:val="baseline"/>
        <w:rPr>
          <w:b/>
          <w:sz w:val="28"/>
          <w:szCs w:val="28"/>
        </w:rPr>
      </w:pPr>
      <w:r w:rsidRPr="005F3335">
        <w:rPr>
          <w:b/>
          <w:sz w:val="28"/>
          <w:szCs w:val="28"/>
        </w:rPr>
        <w:t>2. Согласование схемы</w:t>
      </w:r>
    </w:p>
    <w:p w:rsidR="00F076DE" w:rsidRDefault="00F076DE" w:rsidP="00A8055D">
      <w:pPr>
        <w:shd w:val="clear" w:color="auto" w:fill="FFFFFF"/>
        <w:jc w:val="both"/>
        <w:textAlignment w:val="baseline"/>
        <w:rPr>
          <w:sz w:val="28"/>
          <w:szCs w:val="28"/>
        </w:rPr>
      </w:pPr>
    </w:p>
    <w:p w:rsidR="00F076DE" w:rsidRDefault="00F076DE" w:rsidP="00A8055D">
      <w:pPr>
        <w:shd w:val="clear" w:color="auto" w:fill="FFFFFF"/>
        <w:jc w:val="both"/>
        <w:textAlignment w:val="baseline"/>
        <w:rPr>
          <w:sz w:val="28"/>
          <w:szCs w:val="28"/>
        </w:rPr>
      </w:pPr>
      <w:r>
        <w:rPr>
          <w:sz w:val="28"/>
          <w:szCs w:val="28"/>
        </w:rPr>
        <w:t>2.1. Согласование схемы осуществляется администрацией сельского поселения «Целиннинское» муниципального района «Город Краснокаменск и Краснокаменский район» Забайкальского края.</w:t>
      </w:r>
    </w:p>
    <w:p w:rsidR="00F076DE" w:rsidRDefault="00F076DE" w:rsidP="00A8055D">
      <w:pPr>
        <w:shd w:val="clear" w:color="auto" w:fill="FFFFFF"/>
        <w:jc w:val="both"/>
        <w:textAlignment w:val="baseline"/>
        <w:rPr>
          <w:sz w:val="28"/>
          <w:szCs w:val="28"/>
        </w:rPr>
      </w:pPr>
      <w:r>
        <w:rPr>
          <w:sz w:val="28"/>
          <w:szCs w:val="28"/>
        </w:rPr>
        <w:t>2.2.Для согласования схемы заявитель представляет в уполномоченный орган следующие документы:</w:t>
      </w:r>
    </w:p>
    <w:p w:rsidR="00F076DE" w:rsidRDefault="00F076DE" w:rsidP="00A8055D">
      <w:pPr>
        <w:shd w:val="clear" w:color="auto" w:fill="FFFFFF"/>
        <w:jc w:val="both"/>
        <w:textAlignment w:val="baseline"/>
        <w:rPr>
          <w:sz w:val="28"/>
          <w:szCs w:val="28"/>
        </w:rPr>
      </w:pPr>
      <w:r>
        <w:rPr>
          <w:sz w:val="28"/>
          <w:szCs w:val="28"/>
        </w:rPr>
        <w:t>- заявление о согласовании схемы;</w:t>
      </w:r>
    </w:p>
    <w:p w:rsidR="00F076DE" w:rsidRDefault="00F076DE"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F076DE" w:rsidRDefault="00F076DE"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F076DE" w:rsidRDefault="00F076DE"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F076DE" w:rsidRDefault="00F076DE" w:rsidP="00D94860">
      <w:pPr>
        <w:shd w:val="clear" w:color="auto" w:fill="FFFFFF"/>
        <w:jc w:val="both"/>
        <w:textAlignment w:val="baseline"/>
        <w:rPr>
          <w:sz w:val="28"/>
          <w:szCs w:val="28"/>
        </w:rPr>
      </w:pPr>
      <w:r>
        <w:rPr>
          <w:sz w:val="28"/>
          <w:szCs w:val="28"/>
        </w:rPr>
        <w:t>- схему движения транспорта и пешеходов на период проведения работ на проезжей части в сельском поселении «</w:t>
      </w:r>
      <w:r>
        <w:rPr>
          <w:spacing w:val="2"/>
          <w:sz w:val="28"/>
          <w:szCs w:val="28"/>
        </w:rPr>
        <w:t>Целиннинское</w:t>
      </w:r>
      <w:r>
        <w:rPr>
          <w:sz w:val="28"/>
          <w:szCs w:val="28"/>
        </w:rPr>
        <w:t>» муниципального района «Город Краснокаменск и Краснокаменский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
    <w:p w:rsidR="00F076DE" w:rsidRDefault="00F076DE" w:rsidP="00D94860">
      <w:pPr>
        <w:shd w:val="clear" w:color="auto" w:fill="FFFFFF"/>
        <w:jc w:val="both"/>
        <w:textAlignment w:val="baseline"/>
        <w:rPr>
          <w:sz w:val="28"/>
          <w:szCs w:val="28"/>
        </w:rPr>
      </w:pPr>
    </w:p>
    <w:p w:rsidR="00F076DE" w:rsidRDefault="00F076DE" w:rsidP="00D94860">
      <w:pPr>
        <w:shd w:val="clear" w:color="auto" w:fill="FFFFFF"/>
        <w:jc w:val="both"/>
        <w:textAlignment w:val="baseline"/>
        <w:rPr>
          <w:sz w:val="28"/>
          <w:szCs w:val="28"/>
        </w:rPr>
      </w:pPr>
      <w:r>
        <w:rPr>
          <w:sz w:val="28"/>
          <w:szCs w:val="28"/>
        </w:rPr>
        <w:t>Копии документов предоставляются одновременно с предъявлением оригиналов.</w:t>
      </w:r>
    </w:p>
    <w:p w:rsidR="00F076DE" w:rsidRDefault="00F076DE"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F076DE" w:rsidRDefault="00F076DE"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F076DE" w:rsidRDefault="00F076DE"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F076DE" w:rsidRDefault="00F076DE"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F076DE" w:rsidRDefault="00F076DE"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руководителя 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F076DE" w:rsidRDefault="00F076DE"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F076DE" w:rsidRDefault="00F076DE"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F076DE" w:rsidRDefault="00F076DE"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F076DE" w:rsidRDefault="00F076DE"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F076DE" w:rsidRDefault="00F076DE"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F076DE" w:rsidRDefault="00F076DE" w:rsidP="00374BA7">
      <w:pPr>
        <w:jc w:val="both"/>
        <w:rPr>
          <w:sz w:val="28"/>
          <w:szCs w:val="28"/>
        </w:rPr>
      </w:pPr>
      <w:r>
        <w:rPr>
          <w:sz w:val="28"/>
          <w:szCs w:val="28"/>
        </w:rPr>
        <w:t>-необходимость учета  в  схеме  существующих коммуникаций и сооружений,</w:t>
      </w:r>
    </w:p>
    <w:p w:rsidR="00F076DE" w:rsidRDefault="00F076DE"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F076DE" w:rsidRDefault="00F076DE" w:rsidP="00374BA7">
      <w:pPr>
        <w:shd w:val="clear" w:color="auto" w:fill="FFFFFF"/>
        <w:ind w:firstLine="708"/>
        <w:jc w:val="both"/>
        <w:textAlignment w:val="baseline"/>
        <w:rPr>
          <w:sz w:val="28"/>
          <w:szCs w:val="28"/>
        </w:rPr>
      </w:pPr>
      <w:r>
        <w:rPr>
          <w:sz w:val="28"/>
          <w:szCs w:val="28"/>
        </w:rPr>
        <w:t>В случае,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F076DE" w:rsidRDefault="00F076DE" w:rsidP="00374BA7">
      <w:pPr>
        <w:jc w:val="both"/>
        <w:rPr>
          <w:sz w:val="28"/>
          <w:szCs w:val="28"/>
        </w:rPr>
      </w:pPr>
      <w:r>
        <w:rPr>
          <w:sz w:val="28"/>
          <w:szCs w:val="28"/>
        </w:rPr>
        <w:t>2.9. Основанием для отказа в согласовании схемы  являются:</w:t>
      </w:r>
    </w:p>
    <w:p w:rsidR="00F076DE" w:rsidRDefault="00F076DE"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F076DE" w:rsidRDefault="00F076DE"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F076DE" w:rsidRDefault="00F076DE" w:rsidP="00374BA7">
      <w:pPr>
        <w:jc w:val="both"/>
        <w:rPr>
          <w:sz w:val="28"/>
          <w:szCs w:val="28"/>
        </w:rPr>
      </w:pPr>
      <w:r>
        <w:rPr>
          <w:sz w:val="28"/>
          <w:szCs w:val="28"/>
        </w:rP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F076DE" w:rsidRDefault="00F076DE"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F076DE" w:rsidRDefault="00F076DE" w:rsidP="00374BA7">
      <w:pPr>
        <w:shd w:val="clear" w:color="auto" w:fill="FFFFFF"/>
        <w:jc w:val="both"/>
        <w:textAlignment w:val="baseline"/>
        <w:rPr>
          <w:sz w:val="28"/>
          <w:szCs w:val="28"/>
        </w:rPr>
      </w:pPr>
    </w:p>
    <w:p w:rsidR="00F076DE" w:rsidRPr="00374BA7" w:rsidRDefault="00F076DE"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F076DE" w:rsidRDefault="00F076DE" w:rsidP="00374BA7">
      <w:pPr>
        <w:shd w:val="clear" w:color="auto" w:fill="FFFFFF"/>
        <w:jc w:val="both"/>
        <w:textAlignment w:val="baseline"/>
        <w:rPr>
          <w:sz w:val="28"/>
          <w:szCs w:val="28"/>
        </w:rPr>
      </w:pPr>
    </w:p>
    <w:p w:rsidR="00F076DE" w:rsidRDefault="00F076DE" w:rsidP="00374BA7">
      <w:pPr>
        <w:shd w:val="clear" w:color="auto" w:fill="FFFFFF"/>
        <w:jc w:val="both"/>
        <w:textAlignment w:val="baseline"/>
        <w:rPr>
          <w:sz w:val="28"/>
          <w:szCs w:val="28"/>
        </w:rPr>
      </w:pPr>
      <w:r>
        <w:rPr>
          <w:sz w:val="28"/>
          <w:szCs w:val="28"/>
        </w:rPr>
        <w:t>3.1. В случае,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F076DE" w:rsidRDefault="00F076DE"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проведения работ (дата начала и дата окончания), фамилии, имена, отчества должностных лиц, ответственных за производство работ, номера телефонов;</w:t>
      </w:r>
    </w:p>
    <w:p w:rsidR="00F076DE" w:rsidRDefault="00F076DE" w:rsidP="00374BA7">
      <w:pPr>
        <w:shd w:val="clear" w:color="auto" w:fill="FFFFFF"/>
        <w:jc w:val="both"/>
        <w:textAlignment w:val="baseline"/>
        <w:rPr>
          <w:sz w:val="28"/>
          <w:szCs w:val="28"/>
        </w:rPr>
      </w:pPr>
      <w:r>
        <w:rPr>
          <w:sz w:val="28"/>
          <w:szCs w:val="28"/>
        </w:rPr>
        <w:t>- согласованную схему.</w:t>
      </w:r>
    </w:p>
    <w:p w:rsidR="00F076DE" w:rsidRDefault="00F076DE"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F076DE" w:rsidRDefault="00F076DE"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F076DE" w:rsidRDefault="00F076DE"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F076DE" w:rsidRDefault="00F076DE"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F076DE" w:rsidRDefault="00F076DE"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F076DE" w:rsidRDefault="00F076DE"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F076DE" w:rsidRDefault="00F076DE"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F076DE" w:rsidRDefault="00F076DE"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первоначальный срок согласования схемы.</w:t>
      </w:r>
    </w:p>
    <w:p w:rsidR="00F076DE" w:rsidRDefault="00F076DE"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F076DE" w:rsidRDefault="00F076DE" w:rsidP="000326F9">
      <w:pPr>
        <w:shd w:val="clear" w:color="auto" w:fill="FFFFFF"/>
        <w:jc w:val="both"/>
        <w:textAlignment w:val="baseline"/>
        <w:rPr>
          <w:sz w:val="28"/>
          <w:szCs w:val="28"/>
        </w:rPr>
      </w:pPr>
      <w:r>
        <w:rPr>
          <w:sz w:val="28"/>
          <w:szCs w:val="28"/>
        </w:rPr>
        <w:tab/>
        <w:t xml:space="preserve">В случае отказа в продлении 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F076DE" w:rsidRDefault="00F076DE"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F076DE" w:rsidRDefault="00F076DE"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F076DE" w:rsidRDefault="00F076DE" w:rsidP="00D94860">
      <w:pPr>
        <w:pBdr>
          <w:bottom w:val="single" w:sz="12" w:space="1" w:color="auto"/>
        </w:pBdr>
        <w:shd w:val="clear" w:color="auto" w:fill="FFFFFF"/>
        <w:jc w:val="both"/>
        <w:textAlignment w:val="baseline"/>
        <w:rPr>
          <w:sz w:val="28"/>
          <w:szCs w:val="28"/>
        </w:rPr>
      </w:pPr>
      <w:r>
        <w:rPr>
          <w:sz w:val="28"/>
          <w:szCs w:val="28"/>
        </w:rPr>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F076DE" w:rsidRPr="00B75FB0" w:rsidRDefault="00F076DE" w:rsidP="00D94860">
      <w:pPr>
        <w:shd w:val="clear" w:color="auto" w:fill="FFFFFF"/>
        <w:jc w:val="both"/>
        <w:textAlignment w:val="baseline"/>
        <w:rPr>
          <w:sz w:val="28"/>
          <w:szCs w:val="28"/>
        </w:rPr>
      </w:pPr>
    </w:p>
    <w:sectPr w:rsidR="00F076DE"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CE"/>
    <w:rsid w:val="00027B14"/>
    <w:rsid w:val="000326F9"/>
    <w:rsid w:val="00051827"/>
    <w:rsid w:val="00091D1B"/>
    <w:rsid w:val="00132E47"/>
    <w:rsid w:val="00191AD0"/>
    <w:rsid w:val="001A66CD"/>
    <w:rsid w:val="002D6792"/>
    <w:rsid w:val="003674E8"/>
    <w:rsid w:val="00374BA7"/>
    <w:rsid w:val="003F5B06"/>
    <w:rsid w:val="004026D7"/>
    <w:rsid w:val="0043733C"/>
    <w:rsid w:val="00501627"/>
    <w:rsid w:val="00582C9D"/>
    <w:rsid w:val="00583D97"/>
    <w:rsid w:val="00586ED2"/>
    <w:rsid w:val="00593B7A"/>
    <w:rsid w:val="005A1269"/>
    <w:rsid w:val="005E7BC4"/>
    <w:rsid w:val="005F3335"/>
    <w:rsid w:val="00600A1A"/>
    <w:rsid w:val="00654361"/>
    <w:rsid w:val="00740C34"/>
    <w:rsid w:val="00767ABA"/>
    <w:rsid w:val="007F59DB"/>
    <w:rsid w:val="00890902"/>
    <w:rsid w:val="00954B13"/>
    <w:rsid w:val="009C06C5"/>
    <w:rsid w:val="009C4019"/>
    <w:rsid w:val="00A8055D"/>
    <w:rsid w:val="00B40315"/>
    <w:rsid w:val="00B612CE"/>
    <w:rsid w:val="00B75FB0"/>
    <w:rsid w:val="00B85389"/>
    <w:rsid w:val="00B96A57"/>
    <w:rsid w:val="00C124AE"/>
    <w:rsid w:val="00C30959"/>
    <w:rsid w:val="00C31871"/>
    <w:rsid w:val="00C53271"/>
    <w:rsid w:val="00CE47DF"/>
    <w:rsid w:val="00D709A5"/>
    <w:rsid w:val="00D855D9"/>
    <w:rsid w:val="00D94860"/>
    <w:rsid w:val="00DA54D1"/>
    <w:rsid w:val="00DB3C04"/>
    <w:rsid w:val="00E2102B"/>
    <w:rsid w:val="00E47521"/>
    <w:rsid w:val="00E50471"/>
    <w:rsid w:val="00F076DE"/>
    <w:rsid w:val="00F51246"/>
    <w:rsid w:val="00FB508E"/>
    <w:rsid w:val="00FE1D92"/>
    <w:rsid w:val="00FE52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66CD"/>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uiPriority w:val="99"/>
    <w:qFormat/>
    <w:rsid w:val="001A66CD"/>
    <w:pPr>
      <w:keepNext w:val="0"/>
      <w:keepLines w:val="0"/>
      <w:widowControl w:val="0"/>
      <w:autoSpaceDE w:val="0"/>
      <w:autoSpaceDN w:val="0"/>
      <w:adjustRightInd w:val="0"/>
      <w:spacing w:before="0"/>
      <w:jc w:val="both"/>
      <w:outlineLvl w:val="1"/>
    </w:pPr>
    <w:rPr>
      <w:rFonts w:ascii="Arial" w:hAnsi="Arial" w:cs="Arial"/>
      <w:b w:val="0"/>
      <w:bCs w:val="0"/>
      <w:color w:val="auto"/>
      <w:sz w:val="24"/>
      <w:szCs w:val="24"/>
    </w:rPr>
  </w:style>
  <w:style w:type="paragraph" w:styleId="Heading3">
    <w:name w:val="heading 3"/>
    <w:basedOn w:val="Normal"/>
    <w:link w:val="Heading3Char"/>
    <w:uiPriority w:val="99"/>
    <w:qFormat/>
    <w:rsid w:val="00654361"/>
    <w:pPr>
      <w:spacing w:before="100" w:beforeAutospacing="1" w:after="100" w:afterAutospacing="1"/>
      <w:outlineLvl w:val="2"/>
    </w:pPr>
    <w:rPr>
      <w:b/>
      <w:bCs/>
      <w:sz w:val="27"/>
      <w:szCs w:val="27"/>
    </w:rPr>
  </w:style>
  <w:style w:type="paragraph" w:styleId="Heading4">
    <w:name w:val="heading 4"/>
    <w:basedOn w:val="Heading3"/>
    <w:next w:val="Normal"/>
    <w:link w:val="Heading4Char"/>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CD"/>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1A66CD"/>
    <w:rPr>
      <w:rFonts w:ascii="Arial" w:hAnsi="Arial" w:cs="Arial"/>
      <w:sz w:val="24"/>
      <w:szCs w:val="24"/>
      <w:lang w:eastAsia="ru-RU"/>
    </w:rPr>
  </w:style>
  <w:style w:type="character" w:customStyle="1" w:styleId="Heading3Char">
    <w:name w:val="Heading 3 Char"/>
    <w:basedOn w:val="DefaultParagraphFont"/>
    <w:link w:val="Heading3"/>
    <w:uiPriority w:val="99"/>
    <w:locked/>
    <w:rsid w:val="00654361"/>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1A66CD"/>
    <w:rPr>
      <w:rFonts w:ascii="Arial" w:hAnsi="Arial" w:cs="Arial"/>
      <w:sz w:val="24"/>
      <w:szCs w:val="24"/>
      <w:lang w:eastAsia="ru-RU"/>
    </w:rPr>
  </w:style>
  <w:style w:type="character" w:styleId="Hyperlink">
    <w:name w:val="Hyperlink"/>
    <w:basedOn w:val="DefaultParagraphFont"/>
    <w:uiPriority w:val="99"/>
    <w:rsid w:val="00B612CE"/>
    <w:rPr>
      <w:rFonts w:cs="Times New Roman"/>
      <w:color w:val="0000FF"/>
      <w:u w:val="single"/>
    </w:rPr>
  </w:style>
  <w:style w:type="table" w:styleId="TableGrid">
    <w:name w:val="Table Grid"/>
    <w:basedOn w:val="TableNormal"/>
    <w:uiPriority w:val="99"/>
    <w:rsid w:val="00B61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654361"/>
    <w:pPr>
      <w:spacing w:before="100" w:beforeAutospacing="1" w:after="100" w:afterAutospacing="1"/>
    </w:pPr>
  </w:style>
  <w:style w:type="paragraph" w:customStyle="1" w:styleId="formattext">
    <w:name w:val="formattext"/>
    <w:basedOn w:val="Normal"/>
    <w:uiPriority w:val="99"/>
    <w:rsid w:val="00654361"/>
    <w:pPr>
      <w:spacing w:before="100" w:beforeAutospacing="1" w:after="100" w:afterAutospacing="1"/>
    </w:pPr>
  </w:style>
  <w:style w:type="character" w:customStyle="1" w:styleId="apple-converted-space">
    <w:name w:val="apple-converted-space"/>
    <w:basedOn w:val="DefaultParagraphFont"/>
    <w:uiPriority w:val="99"/>
    <w:rsid w:val="00654361"/>
    <w:rPr>
      <w:rFonts w:cs="Times New Roman"/>
    </w:rPr>
  </w:style>
  <w:style w:type="paragraph" w:styleId="NormalWeb">
    <w:name w:val="Normal (Web)"/>
    <w:basedOn w:val="Normal"/>
    <w:uiPriority w:val="99"/>
    <w:rsid w:val="00C124AE"/>
    <w:pPr>
      <w:spacing w:before="100" w:beforeAutospacing="1" w:after="100" w:afterAutospacing="1"/>
    </w:pPr>
  </w:style>
  <w:style w:type="character" w:customStyle="1" w:styleId="a">
    <w:name w:val="Цветовое выделение"/>
    <w:uiPriority w:val="99"/>
    <w:rsid w:val="001A66CD"/>
    <w:rPr>
      <w:b/>
      <w:color w:val="000080"/>
    </w:rPr>
  </w:style>
  <w:style w:type="character" w:customStyle="1" w:styleId="a0">
    <w:name w:val="Гипертекстовая ссылка"/>
    <w:basedOn w:val="a"/>
    <w:uiPriority w:val="99"/>
    <w:rsid w:val="001A66CD"/>
    <w:rPr>
      <w:rFonts w:cs="Times New Roman"/>
      <w:bCs/>
      <w:color w:val="008000"/>
    </w:rPr>
  </w:style>
  <w:style w:type="character" w:customStyle="1" w:styleId="a1">
    <w:name w:val="Активная гипертекстовая ссылка"/>
    <w:basedOn w:val="a0"/>
    <w:uiPriority w:val="99"/>
    <w:rsid w:val="001A66CD"/>
    <w:rPr>
      <w:u w:val="single"/>
    </w:rPr>
  </w:style>
  <w:style w:type="paragraph" w:customStyle="1" w:styleId="a2">
    <w:name w:val="Основное меню (преемственное)"/>
    <w:basedOn w:val="Normal"/>
    <w:next w:val="Normal"/>
    <w:uiPriority w:val="99"/>
    <w:rsid w:val="001A66CD"/>
    <w:pPr>
      <w:widowControl w:val="0"/>
      <w:autoSpaceDE w:val="0"/>
      <w:autoSpaceDN w:val="0"/>
      <w:adjustRightInd w:val="0"/>
      <w:jc w:val="both"/>
    </w:pPr>
    <w:rPr>
      <w:rFonts w:ascii="Verdana" w:hAnsi="Verdana" w:cs="Verdana"/>
    </w:rPr>
  </w:style>
  <w:style w:type="paragraph" w:customStyle="1" w:styleId="a3">
    <w:name w:val="Заголовок"/>
    <w:basedOn w:val="a2"/>
    <w:next w:val="Normal"/>
    <w:uiPriority w:val="99"/>
    <w:rsid w:val="001A66CD"/>
    <w:rPr>
      <w:rFonts w:ascii="Arial" w:hAnsi="Arial" w:cs="Arial"/>
      <w:b/>
      <w:bCs/>
      <w:color w:val="C0C0C0"/>
    </w:rPr>
  </w:style>
  <w:style w:type="character" w:customStyle="1" w:styleId="a4">
    <w:name w:val="Заголовок своего сообщения"/>
    <w:basedOn w:val="a"/>
    <w:uiPriority w:val="99"/>
    <w:rsid w:val="001A66CD"/>
    <w:rPr>
      <w:rFonts w:cs="Times New Roman"/>
      <w:bCs/>
    </w:rPr>
  </w:style>
  <w:style w:type="paragraph" w:customStyle="1" w:styleId="a5">
    <w:name w:val="Заголовок статьи"/>
    <w:basedOn w:val="Normal"/>
    <w:next w:val="Normal"/>
    <w:uiPriority w:val="99"/>
    <w:rsid w:val="001A66CD"/>
    <w:pPr>
      <w:widowControl w:val="0"/>
      <w:autoSpaceDE w:val="0"/>
      <w:autoSpaceDN w:val="0"/>
      <w:adjustRightInd w:val="0"/>
      <w:ind w:left="1612" w:hanging="892"/>
      <w:jc w:val="both"/>
    </w:pPr>
    <w:rPr>
      <w:rFonts w:ascii="Arial" w:hAnsi="Arial" w:cs="Arial"/>
    </w:rPr>
  </w:style>
  <w:style w:type="character" w:customStyle="1" w:styleId="a6">
    <w:name w:val="Заголовок чужого сообщения"/>
    <w:basedOn w:val="a"/>
    <w:uiPriority w:val="99"/>
    <w:rsid w:val="001A66CD"/>
    <w:rPr>
      <w:rFonts w:cs="Times New Roman"/>
      <w:bCs/>
      <w:color w:val="FF0000"/>
    </w:rPr>
  </w:style>
  <w:style w:type="paragraph" w:customStyle="1" w:styleId="a7">
    <w:name w:val="Интерактивный заголовок"/>
    <w:basedOn w:val="a3"/>
    <w:next w:val="Normal"/>
    <w:uiPriority w:val="99"/>
    <w:rsid w:val="001A66CD"/>
    <w:rPr>
      <w:b w:val="0"/>
      <w:bCs w:val="0"/>
      <w:color w:val="auto"/>
      <w:u w:val="single"/>
    </w:rPr>
  </w:style>
  <w:style w:type="paragraph" w:customStyle="1" w:styleId="a8">
    <w:name w:val="Интерфейс"/>
    <w:basedOn w:val="Normal"/>
    <w:next w:val="Normal"/>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9">
    <w:name w:val="Комментарий"/>
    <w:basedOn w:val="Normal"/>
    <w:next w:val="Normal"/>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a">
    <w:name w:val="Информация об изменениях документа"/>
    <w:basedOn w:val="a9"/>
    <w:next w:val="Normal"/>
    <w:uiPriority w:val="99"/>
    <w:rsid w:val="001A66CD"/>
    <w:pPr>
      <w:ind w:left="0"/>
    </w:pPr>
  </w:style>
  <w:style w:type="paragraph" w:customStyle="1" w:styleId="ab">
    <w:name w:val="Текст (лев. подпись)"/>
    <w:basedOn w:val="Normal"/>
    <w:next w:val="Normal"/>
    <w:uiPriority w:val="99"/>
    <w:rsid w:val="001A66CD"/>
    <w:pPr>
      <w:widowControl w:val="0"/>
      <w:autoSpaceDE w:val="0"/>
      <w:autoSpaceDN w:val="0"/>
      <w:adjustRightInd w:val="0"/>
    </w:pPr>
    <w:rPr>
      <w:rFonts w:ascii="Arial" w:hAnsi="Arial" w:cs="Arial"/>
    </w:rPr>
  </w:style>
  <w:style w:type="paragraph" w:customStyle="1" w:styleId="ac">
    <w:name w:val="Колонтитул (левый)"/>
    <w:basedOn w:val="ab"/>
    <w:next w:val="Normal"/>
    <w:uiPriority w:val="99"/>
    <w:rsid w:val="001A66CD"/>
    <w:pPr>
      <w:jc w:val="both"/>
    </w:pPr>
    <w:rPr>
      <w:sz w:val="16"/>
      <w:szCs w:val="16"/>
    </w:rPr>
  </w:style>
  <w:style w:type="paragraph" w:customStyle="1" w:styleId="ad">
    <w:name w:val="Текст (прав. подпись)"/>
    <w:basedOn w:val="Normal"/>
    <w:next w:val="Normal"/>
    <w:uiPriority w:val="99"/>
    <w:rsid w:val="001A66CD"/>
    <w:pPr>
      <w:widowControl w:val="0"/>
      <w:autoSpaceDE w:val="0"/>
      <w:autoSpaceDN w:val="0"/>
      <w:adjustRightInd w:val="0"/>
      <w:jc w:val="right"/>
    </w:pPr>
    <w:rPr>
      <w:rFonts w:ascii="Arial" w:hAnsi="Arial" w:cs="Arial"/>
    </w:rPr>
  </w:style>
  <w:style w:type="paragraph" w:customStyle="1" w:styleId="ae">
    <w:name w:val="Колонтитул (правый)"/>
    <w:basedOn w:val="ad"/>
    <w:next w:val="Normal"/>
    <w:uiPriority w:val="99"/>
    <w:rsid w:val="001A66CD"/>
    <w:pPr>
      <w:jc w:val="both"/>
    </w:pPr>
    <w:rPr>
      <w:sz w:val="16"/>
      <w:szCs w:val="16"/>
    </w:rPr>
  </w:style>
  <w:style w:type="paragraph" w:customStyle="1" w:styleId="af">
    <w:name w:val="Комментарий пользователя"/>
    <w:basedOn w:val="a9"/>
    <w:next w:val="Normal"/>
    <w:uiPriority w:val="99"/>
    <w:rsid w:val="001A66CD"/>
    <w:pPr>
      <w:ind w:left="0"/>
      <w:jc w:val="left"/>
    </w:pPr>
    <w:rPr>
      <w:i w:val="0"/>
      <w:iCs w:val="0"/>
      <w:color w:val="000080"/>
    </w:rPr>
  </w:style>
  <w:style w:type="paragraph" w:customStyle="1" w:styleId="af0">
    <w:name w:val="Моноширинный"/>
    <w:basedOn w:val="Normal"/>
    <w:next w:val="Normal"/>
    <w:uiPriority w:val="99"/>
    <w:rsid w:val="001A66CD"/>
    <w:pPr>
      <w:widowControl w:val="0"/>
      <w:autoSpaceDE w:val="0"/>
      <w:autoSpaceDN w:val="0"/>
      <w:adjustRightInd w:val="0"/>
      <w:jc w:val="both"/>
    </w:pPr>
    <w:rPr>
      <w:rFonts w:ascii="Courier New" w:hAnsi="Courier New" w:cs="Courier New"/>
    </w:rPr>
  </w:style>
  <w:style w:type="character" w:customStyle="1" w:styleId="af1">
    <w:name w:val="Найденные слова"/>
    <w:basedOn w:val="a"/>
    <w:uiPriority w:val="99"/>
    <w:rsid w:val="001A66CD"/>
    <w:rPr>
      <w:rFonts w:cs="Times New Roman"/>
      <w:bCs/>
    </w:rPr>
  </w:style>
  <w:style w:type="character" w:customStyle="1" w:styleId="af2">
    <w:name w:val="Не вступил в силу"/>
    <w:basedOn w:val="a"/>
    <w:uiPriority w:val="99"/>
    <w:rsid w:val="001A66CD"/>
    <w:rPr>
      <w:rFonts w:cs="Times New Roman"/>
      <w:bCs/>
      <w:color w:val="008080"/>
    </w:rPr>
  </w:style>
  <w:style w:type="paragraph" w:customStyle="1" w:styleId="af3">
    <w:name w:val="Нормальный (таблица)"/>
    <w:basedOn w:val="Normal"/>
    <w:next w:val="Normal"/>
    <w:uiPriority w:val="99"/>
    <w:rsid w:val="001A66CD"/>
    <w:pPr>
      <w:widowControl w:val="0"/>
      <w:autoSpaceDE w:val="0"/>
      <w:autoSpaceDN w:val="0"/>
      <w:adjustRightInd w:val="0"/>
      <w:jc w:val="both"/>
    </w:pPr>
    <w:rPr>
      <w:rFonts w:ascii="Arial" w:hAnsi="Arial" w:cs="Arial"/>
    </w:rPr>
  </w:style>
  <w:style w:type="paragraph" w:customStyle="1" w:styleId="af4">
    <w:name w:val="Объект"/>
    <w:basedOn w:val="Normal"/>
    <w:next w:val="Normal"/>
    <w:uiPriority w:val="99"/>
    <w:rsid w:val="001A66CD"/>
    <w:pPr>
      <w:widowControl w:val="0"/>
      <w:autoSpaceDE w:val="0"/>
      <w:autoSpaceDN w:val="0"/>
      <w:adjustRightInd w:val="0"/>
      <w:jc w:val="both"/>
    </w:pPr>
    <w:rPr>
      <w:rFonts w:ascii="Arial" w:hAnsi="Arial" w:cs="Arial"/>
    </w:rPr>
  </w:style>
  <w:style w:type="paragraph" w:customStyle="1" w:styleId="af5">
    <w:name w:val="Таблицы (моноширинный)"/>
    <w:basedOn w:val="Normal"/>
    <w:next w:val="Normal"/>
    <w:uiPriority w:val="99"/>
    <w:rsid w:val="001A66CD"/>
    <w:pPr>
      <w:widowControl w:val="0"/>
      <w:autoSpaceDE w:val="0"/>
      <w:autoSpaceDN w:val="0"/>
      <w:adjustRightInd w:val="0"/>
      <w:jc w:val="both"/>
    </w:pPr>
    <w:rPr>
      <w:rFonts w:ascii="Courier New" w:hAnsi="Courier New" w:cs="Courier New"/>
    </w:rPr>
  </w:style>
  <w:style w:type="paragraph" w:customStyle="1" w:styleId="af6">
    <w:name w:val="Оглавление"/>
    <w:basedOn w:val="af5"/>
    <w:next w:val="Normal"/>
    <w:uiPriority w:val="99"/>
    <w:rsid w:val="001A66CD"/>
    <w:pPr>
      <w:ind w:left="140"/>
    </w:pPr>
    <w:rPr>
      <w:rFonts w:ascii="Arial" w:hAnsi="Arial" w:cs="Arial"/>
    </w:rPr>
  </w:style>
  <w:style w:type="character" w:customStyle="1" w:styleId="af7">
    <w:name w:val="Опечатки"/>
    <w:uiPriority w:val="99"/>
    <w:rsid w:val="001A66CD"/>
    <w:rPr>
      <w:color w:val="FF0000"/>
    </w:rPr>
  </w:style>
  <w:style w:type="paragraph" w:customStyle="1" w:styleId="af8">
    <w:name w:val="Переменная часть"/>
    <w:basedOn w:val="a2"/>
    <w:next w:val="Normal"/>
    <w:uiPriority w:val="99"/>
    <w:rsid w:val="001A66CD"/>
    <w:rPr>
      <w:rFonts w:ascii="Arial" w:hAnsi="Arial" w:cs="Arial"/>
      <w:sz w:val="20"/>
      <w:szCs w:val="20"/>
    </w:rPr>
  </w:style>
  <w:style w:type="paragraph" w:customStyle="1" w:styleId="af9">
    <w:name w:val="Постоянная часть"/>
    <w:basedOn w:val="a2"/>
    <w:next w:val="Normal"/>
    <w:uiPriority w:val="99"/>
    <w:rsid w:val="001A66CD"/>
    <w:rPr>
      <w:rFonts w:ascii="Arial" w:hAnsi="Arial" w:cs="Arial"/>
      <w:sz w:val="22"/>
      <w:szCs w:val="22"/>
    </w:rPr>
  </w:style>
  <w:style w:type="paragraph" w:customStyle="1" w:styleId="afa">
    <w:name w:val="Прижатый влево"/>
    <w:basedOn w:val="Normal"/>
    <w:next w:val="Normal"/>
    <w:uiPriority w:val="99"/>
    <w:rsid w:val="001A66CD"/>
    <w:pPr>
      <w:widowControl w:val="0"/>
      <w:autoSpaceDE w:val="0"/>
      <w:autoSpaceDN w:val="0"/>
      <w:adjustRightInd w:val="0"/>
    </w:pPr>
    <w:rPr>
      <w:rFonts w:ascii="Arial" w:hAnsi="Arial" w:cs="Arial"/>
    </w:rPr>
  </w:style>
  <w:style w:type="character" w:customStyle="1" w:styleId="afb">
    <w:name w:val="Продолжение ссылки"/>
    <w:basedOn w:val="a0"/>
    <w:uiPriority w:val="99"/>
    <w:rsid w:val="001A66CD"/>
  </w:style>
  <w:style w:type="paragraph" w:customStyle="1" w:styleId="afc">
    <w:name w:val="Словарная статья"/>
    <w:basedOn w:val="Normal"/>
    <w:next w:val="Normal"/>
    <w:uiPriority w:val="99"/>
    <w:rsid w:val="001A66CD"/>
    <w:pPr>
      <w:widowControl w:val="0"/>
      <w:autoSpaceDE w:val="0"/>
      <w:autoSpaceDN w:val="0"/>
      <w:adjustRightInd w:val="0"/>
      <w:ind w:right="118"/>
      <w:jc w:val="both"/>
    </w:pPr>
    <w:rPr>
      <w:rFonts w:ascii="Arial" w:hAnsi="Arial" w:cs="Arial"/>
    </w:rPr>
  </w:style>
  <w:style w:type="character" w:customStyle="1" w:styleId="afd">
    <w:name w:val="Сравнение редакций"/>
    <w:basedOn w:val="a"/>
    <w:uiPriority w:val="99"/>
    <w:rsid w:val="001A66CD"/>
    <w:rPr>
      <w:rFonts w:cs="Times New Roman"/>
      <w:bCs/>
    </w:rPr>
  </w:style>
  <w:style w:type="character" w:customStyle="1" w:styleId="afe">
    <w:name w:val="Сравнение редакций. Добавленный фрагмент"/>
    <w:uiPriority w:val="99"/>
    <w:rsid w:val="001A66CD"/>
    <w:rPr>
      <w:color w:val="0000FF"/>
    </w:rPr>
  </w:style>
  <w:style w:type="character" w:customStyle="1" w:styleId="aff">
    <w:name w:val="Сравнение редакций. Удаленный фрагмент"/>
    <w:uiPriority w:val="99"/>
    <w:rsid w:val="001A66CD"/>
    <w:rPr>
      <w:strike/>
      <w:color w:val="808000"/>
    </w:rPr>
  </w:style>
  <w:style w:type="paragraph" w:customStyle="1" w:styleId="aff0">
    <w:name w:val="Текст (справка)"/>
    <w:basedOn w:val="Normal"/>
    <w:next w:val="Normal"/>
    <w:uiPriority w:val="99"/>
    <w:rsid w:val="001A66CD"/>
    <w:pPr>
      <w:widowControl w:val="0"/>
      <w:autoSpaceDE w:val="0"/>
      <w:autoSpaceDN w:val="0"/>
      <w:adjustRightInd w:val="0"/>
      <w:ind w:left="170" w:right="170"/>
    </w:pPr>
    <w:rPr>
      <w:rFonts w:ascii="Arial" w:hAnsi="Arial" w:cs="Arial"/>
    </w:rPr>
  </w:style>
  <w:style w:type="paragraph" w:customStyle="1" w:styleId="aff1">
    <w:name w:val="Текст в таблице"/>
    <w:basedOn w:val="af3"/>
    <w:next w:val="Normal"/>
    <w:uiPriority w:val="99"/>
    <w:rsid w:val="001A66CD"/>
    <w:pPr>
      <w:ind w:firstLine="500"/>
    </w:pPr>
  </w:style>
  <w:style w:type="paragraph" w:customStyle="1" w:styleId="aff2">
    <w:name w:val="Технический комментарий"/>
    <w:basedOn w:val="Normal"/>
    <w:next w:val="Normal"/>
    <w:uiPriority w:val="99"/>
    <w:rsid w:val="001A66CD"/>
    <w:pPr>
      <w:widowControl w:val="0"/>
      <w:autoSpaceDE w:val="0"/>
      <w:autoSpaceDN w:val="0"/>
      <w:adjustRightInd w:val="0"/>
    </w:pPr>
    <w:rPr>
      <w:rFonts w:ascii="Arial" w:hAnsi="Arial" w:cs="Arial"/>
    </w:rPr>
  </w:style>
  <w:style w:type="character" w:customStyle="1" w:styleId="aff3">
    <w:name w:val="Утратил силу"/>
    <w:basedOn w:val="a"/>
    <w:uiPriority w:val="99"/>
    <w:rsid w:val="001A66CD"/>
    <w:rPr>
      <w:rFonts w:cs="Times New Roman"/>
      <w:bCs/>
      <w:strike/>
      <w:color w:val="808000"/>
    </w:rPr>
  </w:style>
  <w:style w:type="paragraph" w:customStyle="1" w:styleId="aff4">
    <w:name w:val="Центрированный (таблица)"/>
    <w:basedOn w:val="af3"/>
    <w:next w:val="Normal"/>
    <w:uiPriority w:val="99"/>
    <w:rsid w:val="001A66CD"/>
    <w:pPr>
      <w:jc w:val="center"/>
    </w:pPr>
  </w:style>
  <w:style w:type="paragraph" w:styleId="Header">
    <w:name w:val="header"/>
    <w:basedOn w:val="Normal"/>
    <w:link w:val="HeaderChar"/>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HeaderChar">
    <w:name w:val="Header Char"/>
    <w:basedOn w:val="DefaultParagraphFont"/>
    <w:link w:val="Header"/>
    <w:uiPriority w:val="99"/>
    <w:locked/>
    <w:rsid w:val="001A66CD"/>
    <w:rPr>
      <w:rFonts w:ascii="Arial" w:hAnsi="Arial" w:cs="Arial"/>
      <w:sz w:val="24"/>
      <w:szCs w:val="24"/>
      <w:lang w:eastAsia="ru-RU"/>
    </w:rPr>
  </w:style>
  <w:style w:type="character" w:styleId="PageNumber">
    <w:name w:val="page number"/>
    <w:basedOn w:val="DefaultParagraphFont"/>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A66CD"/>
    <w:pPr>
      <w:spacing w:before="100" w:beforeAutospacing="1" w:after="100" w:afterAutospacing="1"/>
    </w:pPr>
    <w:rPr>
      <w:rFonts w:ascii="Tahoma" w:hAnsi="Tahoma" w:cs="Tahoma"/>
      <w:sz w:val="20"/>
      <w:szCs w:val="20"/>
      <w:lang w:val="en-US" w:eastAsia="en-US"/>
    </w:rPr>
  </w:style>
  <w:style w:type="paragraph" w:customStyle="1" w:styleId="10">
    <w:name w:val="марк список 1"/>
    <w:basedOn w:val="Normal"/>
    <w:uiPriority w:val="99"/>
    <w:rsid w:val="001A66CD"/>
    <w:pPr>
      <w:tabs>
        <w:tab w:val="num" w:pos="720"/>
      </w:tabs>
      <w:spacing w:before="120" w:after="120"/>
      <w:ind w:left="720" w:hanging="720"/>
      <w:jc w:val="both"/>
    </w:pPr>
    <w:rPr>
      <w:rFonts w:ascii="Arial" w:hAnsi="Arial" w:cs="Arial"/>
      <w:lang w:eastAsia="ar-SA"/>
    </w:rPr>
  </w:style>
  <w:style w:type="paragraph" w:styleId="Footer">
    <w:name w:val="footer"/>
    <w:basedOn w:val="Normal"/>
    <w:link w:val="FooterChar"/>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FooterChar">
    <w:name w:val="Footer Char"/>
    <w:basedOn w:val="DefaultParagraphFont"/>
    <w:link w:val="Footer"/>
    <w:uiPriority w:val="99"/>
    <w:semiHidden/>
    <w:locked/>
    <w:rsid w:val="001A66CD"/>
    <w:rPr>
      <w:rFonts w:ascii="Arial" w:hAnsi="Arial" w:cs="Arial"/>
      <w:sz w:val="24"/>
      <w:szCs w:val="24"/>
      <w:lang w:eastAsia="ru-RU"/>
    </w:rPr>
  </w:style>
  <w:style w:type="paragraph" w:customStyle="1" w:styleId="1">
    <w:name w:val="нум список 1"/>
    <w:basedOn w:val="Normal"/>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1A66CD"/>
    <w:pPr>
      <w:widowControl w:val="0"/>
      <w:autoSpaceDE w:val="0"/>
      <w:autoSpaceDN w:val="0"/>
      <w:adjustRightInd w:val="0"/>
      <w:ind w:firstLine="720"/>
    </w:pPr>
    <w:rPr>
      <w:rFonts w:ascii="Arial" w:eastAsia="Times New Roman" w:hAnsi="Arial" w:cs="Arial"/>
      <w:sz w:val="20"/>
      <w:szCs w:val="20"/>
    </w:rPr>
  </w:style>
  <w:style w:type="character" w:styleId="FollowedHyperlink">
    <w:name w:val="FollowedHyperlink"/>
    <w:basedOn w:val="DefaultParagraphFont"/>
    <w:uiPriority w:val="99"/>
    <w:semiHidden/>
    <w:rsid w:val="001A66CD"/>
    <w:rPr>
      <w:rFonts w:cs="Times New Roman"/>
      <w:color w:val="800080"/>
      <w:u w:val="single"/>
    </w:rPr>
  </w:style>
  <w:style w:type="paragraph" w:styleId="FootnoteText">
    <w:name w:val="footnote text"/>
    <w:basedOn w:val="Normal"/>
    <w:link w:val="FootnoteTextChar"/>
    <w:uiPriority w:val="99"/>
    <w:semiHidden/>
    <w:rsid w:val="001A66CD"/>
    <w:pPr>
      <w:widowControl w:val="0"/>
      <w:autoSpaceDE w:val="0"/>
      <w:autoSpaceDN w:val="0"/>
      <w:adjustRightInd w:val="0"/>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1A66CD"/>
    <w:rPr>
      <w:rFonts w:ascii="Arial" w:hAnsi="Arial" w:cs="Arial"/>
      <w:sz w:val="20"/>
      <w:szCs w:val="20"/>
      <w:lang w:eastAsia="ru-RU"/>
    </w:rPr>
  </w:style>
  <w:style w:type="character" w:styleId="FootnoteReference">
    <w:name w:val="footnote reference"/>
    <w:basedOn w:val="DefaultParagraphFont"/>
    <w:uiPriority w:val="99"/>
    <w:semiHidden/>
    <w:rsid w:val="001A66CD"/>
    <w:rPr>
      <w:rFonts w:cs="Times New Roman"/>
      <w:vertAlign w:val="superscript"/>
    </w:rPr>
  </w:style>
  <w:style w:type="paragraph" w:customStyle="1" w:styleId="ConsPlusNonformat">
    <w:name w:val="ConsPlusNonformat"/>
    <w:uiPriority w:val="99"/>
    <w:rsid w:val="001A66C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A66CD"/>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1A66C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6CD"/>
    <w:rPr>
      <w:rFonts w:ascii="Tahoma" w:hAnsi="Tahoma" w:cs="Tahoma"/>
      <w:sz w:val="16"/>
      <w:szCs w:val="16"/>
      <w:lang w:eastAsia="ru-RU"/>
    </w:rPr>
  </w:style>
  <w:style w:type="paragraph" w:styleId="ListParagraph">
    <w:name w:val="List Paragraph"/>
    <w:basedOn w:val="Normal"/>
    <w:uiPriority w:val="99"/>
    <w:qFormat/>
    <w:rsid w:val="001A66CD"/>
    <w:pPr>
      <w:spacing w:after="200" w:line="276" w:lineRule="auto"/>
      <w:ind w:left="720"/>
      <w:contextualSpacing/>
    </w:pPr>
    <w:rPr>
      <w:rFonts w:ascii="Calibri" w:hAnsi="Calibri"/>
      <w:sz w:val="22"/>
      <w:szCs w:val="22"/>
      <w:lang w:eastAsia="en-US"/>
    </w:rPr>
  </w:style>
  <w:style w:type="paragraph" w:customStyle="1" w:styleId="aff5">
    <w:name w:val="Стиль"/>
    <w:basedOn w:val="Normal"/>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1A66CD"/>
    <w:pPr>
      <w:autoSpaceDE w:val="0"/>
      <w:autoSpaceDN w:val="0"/>
      <w:adjustRightInd w:val="0"/>
    </w:pPr>
    <w:rPr>
      <w:rFonts w:ascii="Arial" w:eastAsia="Times New Roman" w:hAnsi="Arial" w:cs="Arial"/>
      <w:color w:val="000000"/>
      <w:sz w:val="24"/>
      <w:szCs w:val="24"/>
      <w:lang w:eastAsia="en-US"/>
    </w:rPr>
  </w:style>
  <w:style w:type="paragraph" w:styleId="BodyTextIndent3">
    <w:name w:val="Body Text Indent 3"/>
    <w:basedOn w:val="Normal"/>
    <w:link w:val="BodyTextIndent3Char"/>
    <w:uiPriority w:val="99"/>
    <w:semiHidden/>
    <w:rsid w:val="001A66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A66CD"/>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224097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1793</Words>
  <Characters>10224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3</cp:revision>
  <cp:lastPrinted>2017-04-12T04:41:00Z</cp:lastPrinted>
  <dcterms:created xsi:type="dcterms:W3CDTF">2017-04-18T06:59:00Z</dcterms:created>
  <dcterms:modified xsi:type="dcterms:W3CDTF">2017-04-19T01:49:00Z</dcterms:modified>
</cp:coreProperties>
</file>