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2B" w:rsidRDefault="004B422B" w:rsidP="00FA212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B422B" w:rsidRDefault="004B422B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422B" w:rsidRDefault="004B422B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422B" w:rsidRDefault="004B422B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4B422B" w:rsidRPr="0024644A" w:rsidRDefault="004B422B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422B" w:rsidRPr="0024644A" w:rsidRDefault="004B422B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ЦЕЛИННИНСКОЕ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4B422B" w:rsidRPr="0024644A" w:rsidRDefault="004B422B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4B422B" w:rsidRDefault="004B422B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4B422B" w:rsidRPr="0024644A" w:rsidRDefault="004B422B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22B" w:rsidRPr="0024644A" w:rsidRDefault="004B422B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4B422B" w:rsidRDefault="004B422B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B422B" w:rsidRDefault="004B422B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»  июля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464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№ </w:t>
      </w:r>
    </w:p>
    <w:p w:rsidR="004B422B" w:rsidRPr="0024644A" w:rsidRDefault="004B422B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п.Целинный</w:t>
      </w:r>
    </w:p>
    <w:p w:rsidR="004B422B" w:rsidRPr="00B17C26" w:rsidRDefault="004B422B" w:rsidP="00B17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C26">
        <w:rPr>
          <w:rFonts w:ascii="Times New Roman" w:hAnsi="Times New Roman"/>
          <w:b w:val="0"/>
          <w:sz w:val="28"/>
          <w:szCs w:val="28"/>
        </w:rPr>
        <w:t>О внесении  изменений и дополнений в Решение Совета сельского поселения «Целиннинское» № 33 от 23.09.2011 года «</w:t>
      </w:r>
      <w:r w:rsidRPr="00B17C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 осуществления полномочий выборного должностного лица  местного самоуправления в сельском поселении «Целиннинское» муниципального района «Город Краснокаменск и Краснокаменский район» Забайкальского края</w:t>
      </w:r>
      <w:r w:rsidRPr="00B17C26">
        <w:rPr>
          <w:rFonts w:ascii="Times New Roman" w:hAnsi="Times New Roman"/>
          <w:b w:val="0"/>
          <w:sz w:val="28"/>
          <w:szCs w:val="28"/>
        </w:rPr>
        <w:t>»</w:t>
      </w:r>
    </w:p>
    <w:p w:rsidR="004B422B" w:rsidRPr="00B17C26" w:rsidRDefault="004B422B" w:rsidP="00B1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422B" w:rsidRPr="00B17C26" w:rsidRDefault="004B422B" w:rsidP="00B17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C26">
        <w:rPr>
          <w:rFonts w:ascii="Times New Roman" w:hAnsi="Times New Roman"/>
          <w:b w:val="0"/>
          <w:sz w:val="28"/>
          <w:szCs w:val="28"/>
        </w:rPr>
        <w:t>Рассмотрев протест Краснокаменской межрайонной прокуратуры от 19.06.2017 г. № 07-22б-2017 на решение Совета № 33 от 23.09.2011 г. «</w:t>
      </w:r>
      <w:r w:rsidRPr="00B17C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гарантиях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C26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выборного </w:t>
      </w:r>
    </w:p>
    <w:p w:rsidR="004B422B" w:rsidRPr="00B17C26" w:rsidRDefault="004B422B" w:rsidP="00B17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C26">
        <w:rPr>
          <w:rFonts w:ascii="Times New Roman" w:hAnsi="Times New Roman" w:cs="Times New Roman"/>
          <w:b w:val="0"/>
          <w:sz w:val="28"/>
          <w:szCs w:val="28"/>
        </w:rPr>
        <w:t>должностного лица  местного самоуправления в сельском поселении «Целиннинское» муниципального района «Город Краснокаменск и Краснокаменский район» Забайкальского края, Совет сельского поселения «Целиннинское»  РЕШИЛ:</w:t>
      </w:r>
    </w:p>
    <w:p w:rsidR="004B422B" w:rsidRPr="001650C4" w:rsidRDefault="004B422B" w:rsidP="00B17C26">
      <w:pPr>
        <w:jc w:val="both"/>
        <w:rPr>
          <w:rFonts w:ascii="Times New Roman" w:hAnsi="Times New Roman"/>
          <w:b/>
          <w:sz w:val="28"/>
          <w:szCs w:val="28"/>
        </w:rPr>
      </w:pPr>
    </w:p>
    <w:p w:rsidR="004B422B" w:rsidRDefault="004B422B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 от 23.09.2011 № 33</w:t>
      </w: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гарантиях осуществления полномочий выборного должностного лица  местного самоуправления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B422B" w:rsidRDefault="004B422B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В пункте 1.4.1 Положения  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абзац 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730">
        <w:rPr>
          <w:rFonts w:ascii="Times New Roman" w:hAnsi="Times New Roman"/>
          <w:b w:val="0"/>
          <w:sz w:val="28"/>
          <w:szCs w:val="28"/>
        </w:rPr>
        <w:t>«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>4) право на профессиональную подготовку, переподг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отовку и повышение квалификации»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4B422B" w:rsidRDefault="004B422B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В пункте 1.4.2 Положения подпункт 4,6,7 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4B422B" w:rsidRPr="00F2456B" w:rsidRDefault="004B422B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В пункт 1.5 Положения </w:t>
      </w:r>
      <w:hyperlink r:id="rId5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422B" w:rsidRPr="006708E5" w:rsidRDefault="004B422B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требований бюджетного законодательства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.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;</w:t>
      </w:r>
    </w:p>
    <w:p w:rsidR="004B422B" w:rsidRDefault="004B422B" w:rsidP="00A82E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 В п. 3.1.2 Положения слова «</w:t>
      </w:r>
      <w:r w:rsidRPr="00A82E39">
        <w:rPr>
          <w:rFonts w:ascii="Times New Roman" w:hAnsi="Times New Roman" w:cs="Times New Roman"/>
          <w:b w:val="0"/>
          <w:sz w:val="28"/>
          <w:szCs w:val="28"/>
        </w:rPr>
        <w:t xml:space="preserve">и организации независимо от организационно-правовой формы, расположенные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</w:t>
      </w:r>
      <w:r w:rsidRPr="00B1081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B1081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«расположенные на территории Забайкальского края»;</w:t>
      </w:r>
    </w:p>
    <w:p w:rsidR="004B422B" w:rsidRDefault="004B422B" w:rsidP="006A3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 в п.4.3 Положения </w:t>
      </w:r>
      <w:r w:rsidRPr="006A329B">
        <w:rPr>
          <w:rFonts w:ascii="Times New Roman" w:hAnsi="Times New Roman" w:cs="Times New Roman"/>
          <w:sz w:val="28"/>
          <w:szCs w:val="28"/>
        </w:rPr>
        <w:t>дополнить подпунктом 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«4.3.13 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полномочий указанных лиц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4B422B" w:rsidRDefault="004B422B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  </w:t>
      </w:r>
      <w:r w:rsidRPr="006A329B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4.4 </w:t>
      </w:r>
      <w:r w:rsidRPr="004E02BA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012F8B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2F8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Лица, замещающие муниципальные должности, проходят ежегодную диспансеризацию в медицинских организациях, определенных органом местного самоуправления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имеющих лицензию на осуществление медицинской деятельности. </w:t>
      </w:r>
    </w:p>
    <w:p w:rsidR="004B422B" w:rsidRPr="00B17C26" w:rsidRDefault="004B422B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</w:t>
      </w:r>
      <w:bookmarkStart w:id="0" w:name="_GoBack"/>
      <w:bookmarkEnd w:id="0"/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«Целиннинское»</w:t>
      </w: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</w:t>
      </w:r>
      <w:hyperlink r:id="rId6" w:history="1"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://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celiad</w:t>
        </w:r>
        <w:r w:rsidRPr="00B17C26"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m.ru</w:t>
        </w:r>
      </w:hyperlink>
    </w:p>
    <w:p w:rsidR="004B422B" w:rsidRPr="00012F8B" w:rsidRDefault="004B422B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B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B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B" w:rsidRPr="00860ECE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Л.Н.Парыгина</w:t>
      </w:r>
    </w:p>
    <w:p w:rsidR="004B422B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B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2B" w:rsidRPr="00860ECE" w:rsidRDefault="004B422B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422B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B5"/>
    <w:rsid w:val="00012F8B"/>
    <w:rsid w:val="0002449C"/>
    <w:rsid w:val="00060501"/>
    <w:rsid w:val="00077CE1"/>
    <w:rsid w:val="000F55A5"/>
    <w:rsid w:val="00157A77"/>
    <w:rsid w:val="001650C4"/>
    <w:rsid w:val="0024644A"/>
    <w:rsid w:val="00264F03"/>
    <w:rsid w:val="003142FF"/>
    <w:rsid w:val="003E3DD0"/>
    <w:rsid w:val="0046260B"/>
    <w:rsid w:val="004B422B"/>
    <w:rsid w:val="004E02BA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A43B9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AB4E31"/>
    <w:rsid w:val="00B10817"/>
    <w:rsid w:val="00B11C87"/>
    <w:rsid w:val="00B17C26"/>
    <w:rsid w:val="00B24D83"/>
    <w:rsid w:val="00B51E96"/>
    <w:rsid w:val="00B8109C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4297B"/>
    <w:rsid w:val="00D86579"/>
    <w:rsid w:val="00DA106D"/>
    <w:rsid w:val="00DF0A46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A2126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4CB5"/>
    <w:pPr>
      <w:ind w:left="720"/>
      <w:contextualSpacing/>
    </w:pPr>
  </w:style>
  <w:style w:type="paragraph" w:styleId="NormalWeb">
    <w:name w:val="Normal (Web)"/>
    <w:basedOn w:val="Normal"/>
    <w:uiPriority w:val="99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D86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E3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7C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iadm.ru" TargetMode="External"/><Relationship Id="rId5" Type="http://schemas.openxmlformats.org/officeDocument/2006/relationships/hyperlink" Target="consultantplus://offline/ref=000CEFB57C4F8CF54186313D7C1984A0D480BBC32C894730D43375D87436605892769B861AB2AB21u3m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585</Words>
  <Characters>3340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10</cp:revision>
  <cp:lastPrinted>2017-07-17T07:36:00Z</cp:lastPrinted>
  <dcterms:created xsi:type="dcterms:W3CDTF">2016-11-23T05:21:00Z</dcterms:created>
  <dcterms:modified xsi:type="dcterms:W3CDTF">2017-09-20T02:38:00Z</dcterms:modified>
</cp:coreProperties>
</file>