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51" w:rsidRDefault="00192A51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192A51" w:rsidRDefault="00192A51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«ЦЕЛИННИНСКОЕ» МУНИЦИПАЛЬНОГО РАЙОНА</w:t>
      </w:r>
    </w:p>
    <w:p w:rsidR="00192A51" w:rsidRDefault="00192A51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192A51" w:rsidRDefault="00192A51" w:rsidP="008E4C40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192A51" w:rsidRDefault="00192A51" w:rsidP="008E4C40">
      <w:pPr>
        <w:ind w:left="2700"/>
        <w:rPr>
          <w:b/>
          <w:sz w:val="20"/>
          <w:szCs w:val="20"/>
        </w:rPr>
      </w:pPr>
    </w:p>
    <w:p w:rsidR="00192A51" w:rsidRDefault="00192A51" w:rsidP="008E4C40">
      <w:pPr>
        <w:ind w:left="270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92A51" w:rsidRDefault="00192A51" w:rsidP="008E4C40"/>
    <w:tbl>
      <w:tblPr>
        <w:tblW w:w="9039" w:type="dxa"/>
        <w:tblLayout w:type="fixed"/>
        <w:tblLook w:val="01E0"/>
      </w:tblPr>
      <w:tblGrid>
        <w:gridCol w:w="925"/>
        <w:gridCol w:w="1177"/>
        <w:gridCol w:w="1502"/>
        <w:gridCol w:w="1158"/>
        <w:gridCol w:w="3284"/>
        <w:gridCol w:w="993"/>
      </w:tblGrid>
      <w:tr w:rsidR="00192A51" w:rsidRPr="00C01CE4" w:rsidTr="00531038">
        <w:tc>
          <w:tcPr>
            <w:tcW w:w="925" w:type="dxa"/>
          </w:tcPr>
          <w:p w:rsidR="00192A51" w:rsidRPr="00C01CE4" w:rsidRDefault="00192A51" w:rsidP="00F97667">
            <w:pPr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«</w:t>
            </w:r>
            <w:r>
              <w:rPr>
                <w:sz w:val="27"/>
                <w:szCs w:val="27"/>
              </w:rPr>
              <w:t>31</w:t>
            </w:r>
            <w:r w:rsidRPr="00C01CE4">
              <w:rPr>
                <w:sz w:val="27"/>
                <w:szCs w:val="27"/>
              </w:rPr>
              <w:t>»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192A51" w:rsidRPr="00C01CE4" w:rsidRDefault="00192A51" w:rsidP="008E4C4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августа</w:t>
            </w:r>
          </w:p>
        </w:tc>
        <w:tc>
          <w:tcPr>
            <w:tcW w:w="1502" w:type="dxa"/>
          </w:tcPr>
          <w:p w:rsidR="00192A51" w:rsidRPr="00C01CE4" w:rsidRDefault="00192A51" w:rsidP="008E4C40">
            <w:pPr>
              <w:ind w:left="-108" w:firstLine="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2017 года</w:t>
            </w:r>
          </w:p>
        </w:tc>
        <w:tc>
          <w:tcPr>
            <w:tcW w:w="1158" w:type="dxa"/>
          </w:tcPr>
          <w:p w:rsidR="00192A51" w:rsidRPr="00C01CE4" w:rsidRDefault="00192A51" w:rsidP="008E4C40">
            <w:pPr>
              <w:rPr>
                <w:sz w:val="27"/>
                <w:szCs w:val="27"/>
              </w:rPr>
            </w:pPr>
          </w:p>
        </w:tc>
        <w:tc>
          <w:tcPr>
            <w:tcW w:w="3284" w:type="dxa"/>
          </w:tcPr>
          <w:p w:rsidR="00192A51" w:rsidRPr="00C01CE4" w:rsidRDefault="00192A51" w:rsidP="008E4C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92A51" w:rsidRPr="00C01CE4" w:rsidRDefault="00192A51" w:rsidP="00F97667">
            <w:pPr>
              <w:ind w:left="-108"/>
              <w:rPr>
                <w:sz w:val="27"/>
                <w:szCs w:val="27"/>
              </w:rPr>
            </w:pPr>
            <w:r w:rsidRPr="00C01CE4">
              <w:rPr>
                <w:sz w:val="27"/>
                <w:szCs w:val="27"/>
              </w:rPr>
              <w:t>№</w:t>
            </w:r>
            <w:r>
              <w:rPr>
                <w:sz w:val="27"/>
                <w:szCs w:val="27"/>
              </w:rPr>
              <w:t xml:space="preserve"> 43</w:t>
            </w:r>
          </w:p>
        </w:tc>
      </w:tr>
    </w:tbl>
    <w:p w:rsidR="00192A51" w:rsidRPr="008C5E76" w:rsidRDefault="00192A51" w:rsidP="008E4C40">
      <w:pPr>
        <w:tabs>
          <w:tab w:val="left" w:pos="8222"/>
        </w:tabs>
        <w:rPr>
          <w:sz w:val="20"/>
          <w:szCs w:val="20"/>
        </w:rPr>
      </w:pPr>
    </w:p>
    <w:p w:rsidR="00192A51" w:rsidRPr="008C5E76" w:rsidRDefault="00192A51" w:rsidP="008E4C40">
      <w:pPr>
        <w:jc w:val="center"/>
      </w:pPr>
      <w:r>
        <w:t>п. Целинный</w:t>
      </w:r>
    </w:p>
    <w:tbl>
      <w:tblPr>
        <w:tblpPr w:leftFromText="180" w:rightFromText="180" w:vertAnchor="text" w:horzAnchor="margin" w:tblpY="286"/>
        <w:tblW w:w="9468" w:type="dxa"/>
        <w:tblLayout w:type="fixed"/>
        <w:tblLook w:val="0000"/>
      </w:tblPr>
      <w:tblGrid>
        <w:gridCol w:w="9468"/>
      </w:tblGrid>
      <w:tr w:rsidR="00192A51" w:rsidRPr="00C01CE4" w:rsidTr="008C5E76">
        <w:trPr>
          <w:trHeight w:val="1231"/>
        </w:trPr>
        <w:tc>
          <w:tcPr>
            <w:tcW w:w="9468" w:type="dxa"/>
          </w:tcPr>
          <w:p w:rsidR="00192A51" w:rsidRPr="00BC04F5" w:rsidRDefault="00192A51" w:rsidP="008C5E76">
            <w:pPr>
              <w:ind w:firstLine="567"/>
              <w:jc w:val="both"/>
              <w:rPr>
                <w:b/>
                <w:bCs/>
                <w:i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 мероприятиях по реализации приоритетного проекта «Формирование современной городской среды» на территории сельского поселения «Целиннинское» на 2018 – 2022 годы</w:t>
            </w:r>
          </w:p>
          <w:p w:rsidR="00192A51" w:rsidRPr="00C01CE4" w:rsidRDefault="00192A51" w:rsidP="008C5E76">
            <w:pPr>
              <w:snapToGrid w:val="0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192A51" w:rsidRPr="00C01CE4" w:rsidRDefault="00192A51" w:rsidP="008E4C40">
      <w:pPr>
        <w:jc w:val="center"/>
      </w:pPr>
    </w:p>
    <w:p w:rsidR="00192A51" w:rsidRPr="00C01CE4" w:rsidRDefault="00192A51" w:rsidP="008E4C40">
      <w:pPr>
        <w:ind w:firstLine="540"/>
        <w:jc w:val="both"/>
        <w:rPr>
          <w:sz w:val="27"/>
          <w:szCs w:val="27"/>
        </w:rPr>
      </w:pPr>
      <w:r w:rsidRPr="00FA44CA">
        <w:rPr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</w:t>
      </w:r>
      <w:r w:rsidRPr="00C01CE4">
        <w:rPr>
          <w:sz w:val="27"/>
          <w:szCs w:val="27"/>
        </w:rPr>
        <w:t xml:space="preserve"> Федерации», Постановлением Правительства Российской Федерации от 10 февраля 2017 года № 169 </w:t>
      </w:r>
      <w:r w:rsidRPr="00903B34">
        <w:rPr>
          <w:sz w:val="28"/>
          <w:szCs w:val="28"/>
        </w:rPr>
        <w:t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>
        <w:rPr>
          <w:sz w:val="28"/>
          <w:szCs w:val="28"/>
        </w:rPr>
        <w:t xml:space="preserve">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 апреля 2017 года № 691/пр « Об утверждении </w:t>
      </w:r>
      <w:r w:rsidRPr="00A44AAA">
        <w:rPr>
          <w:sz w:val="28"/>
          <w:szCs w:val="28"/>
        </w:rPr>
        <w:t>методически</w:t>
      </w:r>
      <w:r>
        <w:rPr>
          <w:sz w:val="28"/>
          <w:szCs w:val="28"/>
        </w:rPr>
        <w:t>х</w:t>
      </w:r>
      <w:r w:rsidRPr="00A44AAA">
        <w:rPr>
          <w:sz w:val="28"/>
          <w:szCs w:val="28"/>
        </w:rPr>
        <w:t xml:space="preserve"> </w:t>
      </w:r>
      <w:hyperlink r:id="rId7" w:anchor="P33" w:history="1">
        <w:r w:rsidRPr="00947819">
          <w:rPr>
            <w:rStyle w:val="Hyperlink"/>
            <w:color w:val="auto"/>
            <w:sz w:val="28"/>
            <w:szCs w:val="28"/>
            <w:u w:val="none"/>
          </w:rPr>
          <w:t>рекомендаций</w:t>
        </w:r>
      </w:hyperlink>
      <w:r w:rsidRPr="00A44AAA">
        <w:rPr>
          <w:sz w:val="28"/>
          <w:szCs w:val="28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</w:t>
      </w:r>
      <w:hyperlink r:id="rId8" w:history="1">
        <w:r w:rsidRPr="00947819">
          <w:rPr>
            <w:rStyle w:val="Hyperlink"/>
            <w:color w:val="auto"/>
            <w:sz w:val="28"/>
            <w:szCs w:val="28"/>
            <w:u w:val="none"/>
          </w:rPr>
          <w:t>проекта</w:t>
        </w:r>
      </w:hyperlink>
      <w:r>
        <w:rPr>
          <w:sz w:val="28"/>
          <w:szCs w:val="28"/>
        </w:rPr>
        <w:t xml:space="preserve"> «</w:t>
      </w:r>
      <w:r w:rsidRPr="00A44AAA">
        <w:rPr>
          <w:sz w:val="28"/>
          <w:szCs w:val="28"/>
        </w:rPr>
        <w:t>Формиров</w:t>
      </w:r>
      <w:r>
        <w:rPr>
          <w:sz w:val="28"/>
          <w:szCs w:val="28"/>
        </w:rPr>
        <w:t>ание комфортной городской среды»</w:t>
      </w:r>
      <w:r w:rsidRPr="00A44AAA">
        <w:rPr>
          <w:sz w:val="28"/>
          <w:szCs w:val="28"/>
        </w:rPr>
        <w:t xml:space="preserve"> на 2018 - 2022 годы</w:t>
      </w:r>
      <w:r w:rsidRPr="00947819">
        <w:rPr>
          <w:sz w:val="28"/>
          <w:szCs w:val="28"/>
        </w:rPr>
        <w:t>»</w:t>
      </w:r>
      <w:r w:rsidRPr="00947819">
        <w:rPr>
          <w:sz w:val="27"/>
          <w:szCs w:val="27"/>
        </w:rPr>
        <w:t xml:space="preserve">, руководствуясь Уставом </w:t>
      </w:r>
      <w:r>
        <w:rPr>
          <w:sz w:val="27"/>
          <w:szCs w:val="27"/>
        </w:rPr>
        <w:t xml:space="preserve">сельского </w:t>
      </w:r>
      <w:r w:rsidRPr="00947819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947819">
        <w:rPr>
          <w:sz w:val="27"/>
          <w:szCs w:val="27"/>
        </w:rPr>
        <w:t xml:space="preserve">», </w:t>
      </w:r>
      <w:r w:rsidRPr="00947819">
        <w:rPr>
          <w:b/>
          <w:sz w:val="27"/>
          <w:szCs w:val="27"/>
        </w:rPr>
        <w:t>п о с т а н о в л я ю:</w:t>
      </w:r>
      <w:r w:rsidRPr="00C01CE4">
        <w:rPr>
          <w:sz w:val="27"/>
          <w:szCs w:val="27"/>
        </w:rPr>
        <w:t xml:space="preserve"> </w:t>
      </w:r>
    </w:p>
    <w:p w:rsidR="00192A51" w:rsidRPr="00C01CE4" w:rsidRDefault="00192A51" w:rsidP="008E4C40">
      <w:pPr>
        <w:ind w:firstLine="709"/>
        <w:jc w:val="both"/>
        <w:rPr>
          <w:sz w:val="20"/>
          <w:szCs w:val="20"/>
        </w:rPr>
      </w:pPr>
      <w:r w:rsidRPr="00C01CE4">
        <w:rPr>
          <w:sz w:val="20"/>
          <w:szCs w:val="20"/>
        </w:rPr>
        <w:tab/>
      </w:r>
    </w:p>
    <w:p w:rsidR="00192A51" w:rsidRPr="00C01CE4" w:rsidRDefault="00192A51" w:rsidP="0014724E">
      <w:pPr>
        <w:numPr>
          <w:ilvl w:val="0"/>
          <w:numId w:val="1"/>
        </w:numPr>
        <w:suppressAutoHyphens w:val="0"/>
        <w:ind w:left="0" w:right="98" w:firstLine="567"/>
        <w:jc w:val="both"/>
        <w:rPr>
          <w:sz w:val="27"/>
          <w:szCs w:val="27"/>
        </w:rPr>
      </w:pPr>
      <w:r w:rsidRPr="00C01CE4">
        <w:rPr>
          <w:sz w:val="27"/>
          <w:szCs w:val="27"/>
        </w:rPr>
        <w:t>Утвердить:</w:t>
      </w:r>
    </w:p>
    <w:p w:rsidR="00192A51" w:rsidRPr="00C01CE4" w:rsidRDefault="00192A51" w:rsidP="008E4C40">
      <w:pPr>
        <w:ind w:right="98"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 xml:space="preserve">1.1.Порядок </w:t>
      </w:r>
      <w:r>
        <w:rPr>
          <w:bCs/>
          <w:sz w:val="27"/>
          <w:szCs w:val="27"/>
        </w:rPr>
        <w:t xml:space="preserve">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дворов</w:t>
      </w:r>
      <w:r>
        <w:rPr>
          <w:bCs/>
          <w:sz w:val="27"/>
          <w:szCs w:val="27"/>
        </w:rPr>
        <w:t>ых</w:t>
      </w:r>
      <w:r w:rsidRPr="00C01CE4">
        <w:rPr>
          <w:bCs/>
          <w:sz w:val="27"/>
          <w:szCs w:val="27"/>
        </w:rPr>
        <w:t xml:space="preserve"> территории в муниципальную программу </w:t>
      </w:r>
      <w:r>
        <w:rPr>
          <w:bCs/>
          <w:sz w:val="27"/>
          <w:szCs w:val="27"/>
        </w:rPr>
        <w:t>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 xml:space="preserve">на </w:t>
      </w:r>
      <w:r w:rsidRPr="00C01CE4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8 - 2022</w:t>
      </w:r>
      <w:r w:rsidRPr="00C01CE4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 xml:space="preserve">ы» </w:t>
      </w:r>
      <w:r w:rsidRPr="00C01CE4">
        <w:rPr>
          <w:bCs/>
          <w:sz w:val="27"/>
          <w:szCs w:val="27"/>
        </w:rPr>
        <w:t>(Приложение №1).</w:t>
      </w:r>
    </w:p>
    <w:p w:rsidR="00192A51" w:rsidRDefault="00192A51" w:rsidP="008E4C40">
      <w:pPr>
        <w:ind w:firstLine="567"/>
        <w:jc w:val="both"/>
        <w:rPr>
          <w:bCs/>
          <w:sz w:val="27"/>
          <w:szCs w:val="27"/>
        </w:rPr>
      </w:pPr>
      <w:r w:rsidRPr="00C01CE4">
        <w:rPr>
          <w:bCs/>
          <w:sz w:val="27"/>
          <w:szCs w:val="27"/>
        </w:rPr>
        <w:t>1.2. Порядок</w:t>
      </w:r>
      <w:r>
        <w:rPr>
          <w:bCs/>
          <w:sz w:val="27"/>
          <w:szCs w:val="27"/>
        </w:rPr>
        <w:t xml:space="preserve"> и сроки </w:t>
      </w:r>
      <w:r w:rsidRPr="00C01CE4">
        <w:rPr>
          <w:bCs/>
          <w:sz w:val="27"/>
          <w:szCs w:val="27"/>
        </w:rPr>
        <w:t xml:space="preserve">представления, рассмотрения и оценки предложений </w:t>
      </w:r>
      <w:r>
        <w:rPr>
          <w:bCs/>
          <w:sz w:val="27"/>
          <w:szCs w:val="27"/>
        </w:rPr>
        <w:t xml:space="preserve">заинтересованных лиц </w:t>
      </w:r>
      <w:r w:rsidRPr="00C01CE4">
        <w:rPr>
          <w:bCs/>
          <w:sz w:val="27"/>
          <w:szCs w:val="27"/>
        </w:rPr>
        <w:t>о включении общественн</w:t>
      </w:r>
      <w:r>
        <w:rPr>
          <w:bCs/>
          <w:sz w:val="27"/>
          <w:szCs w:val="27"/>
        </w:rPr>
        <w:t xml:space="preserve">ых </w:t>
      </w:r>
      <w:r w:rsidRPr="00C01CE4">
        <w:rPr>
          <w:bCs/>
          <w:sz w:val="27"/>
          <w:szCs w:val="27"/>
        </w:rPr>
        <w:t>территори</w:t>
      </w:r>
      <w:r>
        <w:rPr>
          <w:bCs/>
          <w:sz w:val="27"/>
          <w:szCs w:val="27"/>
        </w:rPr>
        <w:t xml:space="preserve">й в </w:t>
      </w:r>
      <w:r w:rsidRPr="00C01CE4">
        <w:rPr>
          <w:bCs/>
          <w:sz w:val="27"/>
          <w:szCs w:val="27"/>
        </w:rPr>
        <w:t xml:space="preserve">муниципальную программу </w:t>
      </w:r>
      <w:r>
        <w:rPr>
          <w:bCs/>
          <w:sz w:val="27"/>
          <w:szCs w:val="27"/>
        </w:rPr>
        <w:t>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 xml:space="preserve">» </w:t>
      </w:r>
      <w:r>
        <w:rPr>
          <w:bCs/>
          <w:sz w:val="27"/>
          <w:szCs w:val="27"/>
        </w:rPr>
        <w:t xml:space="preserve">на </w:t>
      </w:r>
      <w:r w:rsidRPr="00C01CE4">
        <w:rPr>
          <w:bCs/>
          <w:sz w:val="27"/>
          <w:szCs w:val="27"/>
        </w:rPr>
        <w:t xml:space="preserve"> 201</w:t>
      </w:r>
      <w:r>
        <w:rPr>
          <w:bCs/>
          <w:sz w:val="27"/>
          <w:szCs w:val="27"/>
        </w:rPr>
        <w:t>8 - 2022</w:t>
      </w:r>
      <w:r w:rsidRPr="00C01CE4">
        <w:rPr>
          <w:bCs/>
          <w:sz w:val="27"/>
          <w:szCs w:val="27"/>
        </w:rPr>
        <w:t xml:space="preserve"> год</w:t>
      </w:r>
      <w:r>
        <w:rPr>
          <w:bCs/>
          <w:sz w:val="27"/>
          <w:szCs w:val="27"/>
        </w:rPr>
        <w:t>ы»</w:t>
      </w:r>
      <w:r w:rsidRPr="00C01CE4">
        <w:rPr>
          <w:bCs/>
          <w:sz w:val="27"/>
          <w:szCs w:val="27"/>
        </w:rPr>
        <w:t xml:space="preserve"> (Приложение № 2).</w:t>
      </w:r>
    </w:p>
    <w:p w:rsidR="00192A51" w:rsidRDefault="00192A51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1.2. Порядок и сроки представления, рассмотрения и оценки предложений заинтересованных лиц о включении объектов централизованной (нецентрализованной) систем холодного водоснабжения сельского поселения «</w:t>
      </w:r>
      <w:r>
        <w:rPr>
          <w:sz w:val="27"/>
          <w:szCs w:val="27"/>
        </w:rPr>
        <w:t>Целиннинское»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(приложение №3).</w:t>
      </w:r>
    </w:p>
    <w:p w:rsidR="00192A51" w:rsidRDefault="00192A51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1.4 Порядок общественного обсуждения проекта муниципальной программы 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на 2018 – 2022 годы» (Приложение № 4).</w:t>
      </w:r>
    </w:p>
    <w:p w:rsidR="00192A51" w:rsidRDefault="00192A51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1.5. Положение об общественной комиссии по реализации приоритетного проекта «Формирование </w:t>
      </w:r>
      <w:r w:rsidRPr="00C01CE4">
        <w:rPr>
          <w:bCs/>
          <w:sz w:val="27"/>
          <w:szCs w:val="27"/>
        </w:rPr>
        <w:t xml:space="preserve">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на 2018 – 2022 годы» (Приложение № 5).</w:t>
      </w:r>
    </w:p>
    <w:p w:rsidR="00192A51" w:rsidRDefault="00192A51" w:rsidP="008E4C40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2. Создать общественную комиссию по реализации приоритетного проекта «Формирование</w:t>
      </w:r>
      <w:r w:rsidRPr="00C01CE4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C01CE4">
        <w:rPr>
          <w:bCs/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C01CE4">
        <w:rPr>
          <w:bCs/>
          <w:sz w:val="27"/>
          <w:szCs w:val="27"/>
        </w:rPr>
        <w:t>»</w:t>
      </w:r>
      <w:r>
        <w:rPr>
          <w:bCs/>
          <w:sz w:val="27"/>
          <w:szCs w:val="27"/>
        </w:rPr>
        <w:t xml:space="preserve"> на 2018 – 2022 годы» и утвердить ее состав (Приложение № 6).</w:t>
      </w:r>
    </w:p>
    <w:p w:rsidR="00192A51" w:rsidRPr="008C5E76" w:rsidRDefault="00192A51" w:rsidP="00FF306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8C5E76">
        <w:rPr>
          <w:sz w:val="27"/>
          <w:szCs w:val="27"/>
        </w:rPr>
        <w:t xml:space="preserve">Настоящее Постановление разместить (опубликовать) на официальном сайте Администрации </w:t>
      </w:r>
      <w:r>
        <w:rPr>
          <w:sz w:val="27"/>
          <w:szCs w:val="27"/>
        </w:rPr>
        <w:t>сельского</w:t>
      </w:r>
      <w:r w:rsidRPr="008C5E76">
        <w:rPr>
          <w:sz w:val="27"/>
          <w:szCs w:val="27"/>
        </w:rPr>
        <w:t xml:space="preserve"> поселения «</w:t>
      </w:r>
      <w:r>
        <w:rPr>
          <w:sz w:val="27"/>
          <w:szCs w:val="27"/>
        </w:rPr>
        <w:t>Целиннинское</w:t>
      </w:r>
      <w:r w:rsidRPr="008C5E76">
        <w:rPr>
          <w:sz w:val="27"/>
          <w:szCs w:val="27"/>
        </w:rPr>
        <w:t xml:space="preserve">» в информационно – телекоммуникационной сети «Интернет» 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8C5E76">
        <w:rPr>
          <w:color w:val="000000"/>
          <w:sz w:val="27"/>
          <w:szCs w:val="27"/>
          <w:u w:val="single"/>
        </w:rPr>
        <w:t xml:space="preserve"> </w:t>
      </w:r>
      <w:r w:rsidRPr="008C5E76">
        <w:rPr>
          <w:color w:val="000000"/>
          <w:sz w:val="27"/>
          <w:szCs w:val="27"/>
        </w:rPr>
        <w:t>.</w:t>
      </w:r>
    </w:p>
    <w:p w:rsidR="00192A51" w:rsidRDefault="00192A51" w:rsidP="005D41DC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Pr="00C01CE4">
        <w:rPr>
          <w:sz w:val="27"/>
          <w:szCs w:val="27"/>
        </w:rPr>
        <w:t>Контроль за исполнением настоящего  Постановления оставляю за собой.</w:t>
      </w:r>
    </w:p>
    <w:p w:rsidR="00192A51" w:rsidRDefault="00192A51" w:rsidP="008E4C40">
      <w:pPr>
        <w:ind w:right="-1"/>
        <w:rPr>
          <w:sz w:val="27"/>
          <w:szCs w:val="27"/>
        </w:rPr>
      </w:pPr>
    </w:p>
    <w:p w:rsidR="00192A51" w:rsidRDefault="00192A51" w:rsidP="008E4C40">
      <w:pPr>
        <w:ind w:right="-1"/>
        <w:rPr>
          <w:sz w:val="27"/>
          <w:szCs w:val="27"/>
        </w:rPr>
      </w:pPr>
    </w:p>
    <w:p w:rsidR="00192A51" w:rsidRPr="00C01CE4" w:rsidRDefault="00192A51" w:rsidP="008E4C40">
      <w:pPr>
        <w:ind w:right="-1"/>
        <w:rPr>
          <w:sz w:val="27"/>
          <w:szCs w:val="27"/>
        </w:rPr>
      </w:pPr>
      <w:r w:rsidRPr="00C01CE4">
        <w:rPr>
          <w:sz w:val="27"/>
          <w:szCs w:val="27"/>
        </w:rPr>
        <w:t>Глав</w:t>
      </w:r>
      <w:r>
        <w:rPr>
          <w:sz w:val="27"/>
          <w:szCs w:val="27"/>
        </w:rPr>
        <w:t>а сельского поселения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Л.Н.Парыгина</w:t>
      </w: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Pr="00C01CE4" w:rsidRDefault="00192A51" w:rsidP="008E4C40">
      <w:pPr>
        <w:ind w:right="98"/>
        <w:rPr>
          <w:sz w:val="27"/>
          <w:szCs w:val="27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8E4C40">
      <w:pPr>
        <w:ind w:right="98"/>
        <w:rPr>
          <w:sz w:val="28"/>
          <w:szCs w:val="28"/>
        </w:rPr>
      </w:pPr>
    </w:p>
    <w:p w:rsidR="00192A51" w:rsidRDefault="00192A51" w:rsidP="000E2AEF">
      <w:pPr>
        <w:shd w:val="clear" w:color="auto" w:fill="FFFFFF"/>
        <w:rPr>
          <w:color w:val="212121"/>
          <w:spacing w:val="-6"/>
          <w:sz w:val="27"/>
          <w:szCs w:val="27"/>
        </w:rPr>
      </w:pPr>
    </w:p>
    <w:p w:rsidR="00192A51" w:rsidRDefault="00192A51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192A51" w:rsidRPr="003E2E3E" w:rsidRDefault="00192A51" w:rsidP="003E2E3E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</w:t>
      </w:r>
      <w:r>
        <w:rPr>
          <w:color w:val="212121"/>
          <w:spacing w:val="-6"/>
          <w:sz w:val="27"/>
          <w:szCs w:val="27"/>
        </w:rPr>
        <w:t xml:space="preserve"> № 1</w:t>
      </w:r>
    </w:p>
    <w:p w:rsidR="00192A51" w:rsidRDefault="00192A51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192A51" w:rsidRDefault="00192A51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192A51" w:rsidRPr="00C7665A" w:rsidRDefault="00192A51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7"/>
          <w:szCs w:val="27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192A51" w:rsidRDefault="00192A51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192A51" w:rsidRPr="00C7665A" w:rsidRDefault="00192A51" w:rsidP="008E4C40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192A51" w:rsidRPr="00266965" w:rsidRDefault="00192A51" w:rsidP="008E4C40">
      <w:pPr>
        <w:rPr>
          <w:sz w:val="26"/>
          <w:szCs w:val="26"/>
        </w:rPr>
      </w:pPr>
    </w:p>
    <w:p w:rsidR="00192A51" w:rsidRDefault="00192A51" w:rsidP="00EB065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>
        <w:rPr>
          <w:b/>
          <w:bCs/>
          <w:sz w:val="26"/>
          <w:szCs w:val="26"/>
        </w:rPr>
        <w:t xml:space="preserve">заинтересованных лиц </w:t>
      </w:r>
      <w:r w:rsidRPr="00266965">
        <w:rPr>
          <w:b/>
          <w:bCs/>
          <w:sz w:val="26"/>
          <w:szCs w:val="26"/>
        </w:rPr>
        <w:t xml:space="preserve">о включении дворовой территории в муниципальную программу </w:t>
      </w:r>
      <w:r>
        <w:rPr>
          <w:b/>
          <w:bCs/>
          <w:sz w:val="26"/>
          <w:szCs w:val="26"/>
        </w:rPr>
        <w:t>«Формирование</w:t>
      </w:r>
      <w:r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>
        <w:rPr>
          <w:b/>
          <w:bCs/>
          <w:sz w:val="26"/>
          <w:szCs w:val="26"/>
        </w:rPr>
        <w:t>сельского</w:t>
      </w:r>
      <w:r w:rsidRPr="00266965">
        <w:rPr>
          <w:b/>
          <w:bCs/>
          <w:sz w:val="26"/>
          <w:szCs w:val="26"/>
        </w:rPr>
        <w:t xml:space="preserve"> поселения «</w:t>
      </w:r>
      <w:r>
        <w:rPr>
          <w:b/>
          <w:bCs/>
          <w:sz w:val="26"/>
          <w:szCs w:val="26"/>
        </w:rPr>
        <w:t>Целиннинское</w:t>
      </w:r>
      <w:r w:rsidRPr="0026696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на </w:t>
      </w:r>
      <w:r w:rsidRPr="0026696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 xml:space="preserve">8 – 2022 </w:t>
      </w:r>
      <w:r w:rsidRPr="00266965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ы»</w:t>
      </w:r>
    </w:p>
    <w:p w:rsidR="00192A51" w:rsidRDefault="00192A51" w:rsidP="00EB065E">
      <w:pPr>
        <w:jc w:val="center"/>
        <w:rPr>
          <w:sz w:val="26"/>
          <w:szCs w:val="26"/>
        </w:rPr>
      </w:pPr>
    </w:p>
    <w:p w:rsidR="00192A51" w:rsidRDefault="00192A51" w:rsidP="00D00F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устанавливает  процедуру и сроки представления, рассмотрения и оценки предложений о включении дворовой территории   в </w:t>
      </w:r>
      <w:r w:rsidRPr="0026696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ую </w:t>
      </w:r>
      <w:r w:rsidRPr="0026696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«Целиннинское</w:t>
      </w:r>
      <w:r w:rsidRPr="00266965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266965">
        <w:rPr>
          <w:sz w:val="26"/>
          <w:szCs w:val="26"/>
        </w:rPr>
        <w:t>).</w:t>
      </w:r>
    </w:p>
    <w:p w:rsidR="00192A51" w:rsidRPr="00C102CC" w:rsidRDefault="00192A51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102CC">
        <w:rPr>
          <w:sz w:val="26"/>
          <w:szCs w:val="26"/>
        </w:rPr>
        <w:t>В целях реализации настоящего Порядка под дворовой территорией 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92A51" w:rsidRDefault="00192A51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Участие </w:t>
      </w:r>
      <w:r w:rsidRPr="00266965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ов </w:t>
      </w:r>
      <w:r w:rsidRPr="00266965">
        <w:rPr>
          <w:sz w:val="26"/>
          <w:szCs w:val="26"/>
        </w:rPr>
        <w:t xml:space="preserve"> помещений в многоквартирных домах, собственник</w:t>
      </w:r>
      <w:r>
        <w:rPr>
          <w:sz w:val="26"/>
          <w:szCs w:val="26"/>
        </w:rPr>
        <w:t>ов</w:t>
      </w:r>
      <w:r w:rsidRPr="00266965">
        <w:rPr>
          <w:sz w:val="26"/>
          <w:szCs w:val="26"/>
        </w:rPr>
        <w:t xml:space="preserve"> иных зданий и сооружений, расположенных в границах дворовой </w:t>
      </w:r>
      <w:r w:rsidRPr="00AC27F9">
        <w:rPr>
          <w:sz w:val="26"/>
          <w:szCs w:val="26"/>
        </w:rPr>
        <w:t>территории</w:t>
      </w:r>
      <w:r>
        <w:rPr>
          <w:sz w:val="26"/>
          <w:szCs w:val="26"/>
        </w:rPr>
        <w:t>, подлежащей благоустройству,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</w:t>
      </w:r>
      <w:r w:rsidRPr="00AC27F9">
        <w:rPr>
          <w:sz w:val="26"/>
          <w:szCs w:val="26"/>
        </w:rPr>
        <w:t xml:space="preserve"> реализации (далее – заинтересованные лица), в процессе отбора дворовых территорий  для включения в муниципальную программу обеспечивается с соблюдением принципов:</w:t>
      </w:r>
    </w:p>
    <w:p w:rsidR="00192A51" w:rsidRDefault="00192A51" w:rsidP="00D00F75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27F9">
        <w:rPr>
          <w:sz w:val="26"/>
          <w:szCs w:val="26"/>
        </w:rPr>
        <w:t>достижение согласия по целям  и планам реализации</w:t>
      </w:r>
      <w:r>
        <w:rPr>
          <w:sz w:val="26"/>
          <w:szCs w:val="26"/>
        </w:rPr>
        <w:t xml:space="preserve"> проектов  по благоустройству дворовых территорий;</w:t>
      </w:r>
    </w:p>
    <w:p w:rsidR="00192A51" w:rsidRDefault="00192A51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обсуждение вопросов благоустройства дворовых территорий;</w:t>
      </w:r>
    </w:p>
    <w:p w:rsidR="00192A51" w:rsidRDefault="00192A51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 решений, касающихся благоустройства дворовых территорий;</w:t>
      </w:r>
    </w:p>
    <w:p w:rsidR="00192A51" w:rsidRDefault="00192A51" w:rsidP="00D00F75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 xml:space="preserve">доступность информации и  информирования заинтересованных лиц о задачах и проектах по благоустройству дворовых территорий на официальном сайте Администрации сельского поселения «Целиннинское» </w:t>
      </w:r>
      <w:r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Pr="00C01CE4" w:rsidRDefault="00192A51" w:rsidP="00D00F75">
      <w:pPr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1.4. В целях определения физического состояния дворовых территорий сельского поселения «</w:t>
      </w:r>
      <w:r>
        <w:rPr>
          <w:sz w:val="26"/>
          <w:szCs w:val="26"/>
        </w:rPr>
        <w:t>Целиннинское</w:t>
      </w:r>
      <w:r>
        <w:rPr>
          <w:bCs/>
          <w:sz w:val="27"/>
          <w:szCs w:val="27"/>
        </w:rPr>
        <w:t>» и необходимости их благоустройства, Администрацией сельского поселения проведена инвентаризация дворовых территорий.</w:t>
      </w:r>
    </w:p>
    <w:p w:rsidR="00192A51" w:rsidRPr="00266965" w:rsidRDefault="00192A51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192A51" w:rsidRDefault="00192A51" w:rsidP="00D00F75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192A51" w:rsidRDefault="00192A51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F5C4E">
        <w:rPr>
          <w:b/>
          <w:sz w:val="26"/>
          <w:szCs w:val="26"/>
        </w:rPr>
        <w:t>Порядок и сроки представления предложений о включении дворовой территории в муниципальную программу</w:t>
      </w:r>
    </w:p>
    <w:p w:rsidR="00192A51" w:rsidRDefault="00192A51" w:rsidP="00F03D53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192A51" w:rsidRDefault="00192A51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>
        <w:rPr>
          <w:sz w:val="26"/>
          <w:szCs w:val="26"/>
        </w:rPr>
        <w:t xml:space="preserve">ой 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в муниципальную программу</w:t>
      </w:r>
      <w:r>
        <w:rPr>
          <w:sz w:val="26"/>
          <w:szCs w:val="26"/>
        </w:rPr>
        <w:t xml:space="preserve"> (далее – предложения) в Администрацию сельского поселения «Целиннинское» (далее – Администрация) по форме согласно приложению к Порядку.</w:t>
      </w:r>
    </w:p>
    <w:p w:rsidR="00192A51" w:rsidRDefault="00192A51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6965">
        <w:rPr>
          <w:sz w:val="26"/>
          <w:szCs w:val="26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>
        <w:rPr>
          <w:sz w:val="26"/>
          <w:szCs w:val="26"/>
        </w:rPr>
        <w:t>енных муниципальной программой.</w:t>
      </w:r>
    </w:p>
    <w:p w:rsidR="00192A51" w:rsidRDefault="00192A51" w:rsidP="00D3329E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К предложениям прилагаются следующие документы:</w:t>
      </w:r>
    </w:p>
    <w:p w:rsidR="00192A51" w:rsidRPr="008E4C40" w:rsidRDefault="00192A51" w:rsidP="00D3329E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содержащих, в том числе, следующую информацию:</w:t>
      </w:r>
    </w:p>
    <w:p w:rsidR="00192A51" w:rsidRPr="00266965" w:rsidRDefault="00192A51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обращении с предложением по включению дворовой территории</w:t>
      </w:r>
      <w:r>
        <w:rPr>
          <w:sz w:val="26"/>
          <w:szCs w:val="26"/>
        </w:rPr>
        <w:t xml:space="preserve"> в </w:t>
      </w:r>
      <w:r w:rsidRPr="00266965">
        <w:rPr>
          <w:sz w:val="26"/>
          <w:szCs w:val="26"/>
        </w:rPr>
        <w:t>муниципальную программу;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перечень работ по благоустройству дворовой территории, сформированный исходя из минимального перечня работ по благоустройству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ых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2025F7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E4C40">
        <w:rPr>
          <w:sz w:val="26"/>
          <w:szCs w:val="26"/>
        </w:rPr>
        <w:t xml:space="preserve"> дом</w:t>
      </w:r>
      <w:r>
        <w:rPr>
          <w:sz w:val="26"/>
          <w:szCs w:val="26"/>
        </w:rPr>
        <w:t xml:space="preserve">ов: ремонт дворовых проездов, обеспечение освещения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 xml:space="preserve">ых </w:t>
      </w:r>
      <w:r w:rsidRPr="00266965">
        <w:rPr>
          <w:sz w:val="26"/>
          <w:szCs w:val="26"/>
        </w:rPr>
        <w:t>территори</w:t>
      </w:r>
      <w:r>
        <w:rPr>
          <w:sz w:val="26"/>
          <w:szCs w:val="26"/>
        </w:rPr>
        <w:t>й, установка малых форм (урн, скамеек);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благоустройству дворовой территории, сформированный исходя из </w:t>
      </w:r>
      <w:r>
        <w:rPr>
          <w:sz w:val="26"/>
          <w:szCs w:val="26"/>
        </w:rPr>
        <w:t>дополнитель</w:t>
      </w:r>
      <w:r w:rsidRPr="00266965">
        <w:rPr>
          <w:sz w:val="26"/>
          <w:szCs w:val="26"/>
        </w:rPr>
        <w:t>ного перечня работ по благоустройству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ых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2025F7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многоквартирн</w:t>
      </w:r>
      <w:r>
        <w:rPr>
          <w:sz w:val="26"/>
          <w:szCs w:val="26"/>
        </w:rPr>
        <w:t>ых</w:t>
      </w:r>
      <w:r w:rsidRPr="008E4C40">
        <w:rPr>
          <w:sz w:val="26"/>
          <w:szCs w:val="26"/>
        </w:rPr>
        <w:t xml:space="preserve"> дом</w:t>
      </w:r>
      <w:r>
        <w:rPr>
          <w:sz w:val="26"/>
          <w:szCs w:val="26"/>
        </w:rPr>
        <w:t>ов: оборудование детских и (или)спортивных площадок, пешеходных дорожек, тротуаров, автомобильных парковок, озеленение территорий;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>
        <w:rPr>
          <w:sz w:val="26"/>
          <w:szCs w:val="26"/>
        </w:rPr>
        <w:t>а участия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>
        <w:rPr>
          <w:sz w:val="26"/>
          <w:szCs w:val="26"/>
        </w:rPr>
        <w:t xml:space="preserve">) трудовое) и доля участия заинтересованных лиц в реализации мероприятий по благоустройству </w:t>
      </w:r>
      <w:r w:rsidRPr="00266965">
        <w:rPr>
          <w:sz w:val="26"/>
          <w:szCs w:val="26"/>
        </w:rPr>
        <w:t>дворов</w:t>
      </w:r>
      <w:r>
        <w:rPr>
          <w:sz w:val="26"/>
          <w:szCs w:val="26"/>
        </w:rPr>
        <w:t>ой</w:t>
      </w:r>
      <w:r w:rsidRPr="00266965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включении в состав общего имущества собственников помещений в </w:t>
      </w:r>
      <w:r w:rsidRPr="00266965">
        <w:rPr>
          <w:sz w:val="26"/>
          <w:szCs w:val="26"/>
        </w:rPr>
        <w:t>многоквартирном доме</w:t>
      </w:r>
      <w:r>
        <w:rPr>
          <w:sz w:val="26"/>
          <w:szCs w:val="26"/>
        </w:rPr>
        <w:t xml:space="preserve"> объектов, установленных на дворовой территории в результате реализации </w:t>
      </w:r>
      <w:r w:rsidRPr="00266965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содержании благоустроенной дворовой территории и элементов благоустройства, а также об источниках его финансирования;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проекта благоустройства дворовой территории</w:t>
      </w:r>
      <w:r>
        <w:rPr>
          <w:sz w:val="26"/>
          <w:szCs w:val="26"/>
        </w:rPr>
        <w:t xml:space="preserve">, а также на участие в контроле, в </w:t>
      </w:r>
      <w:r w:rsidRPr="00266965">
        <w:rPr>
          <w:sz w:val="26"/>
          <w:szCs w:val="26"/>
        </w:rPr>
        <w:t>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 благоустройству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192A51" w:rsidRDefault="00192A51" w:rsidP="00D3329E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192A51" w:rsidRPr="00266965" w:rsidRDefault="00192A51" w:rsidP="00D3329E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192A51" w:rsidRDefault="00192A51" w:rsidP="005A6CC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благоустройству территорий многоквартирных домов. </w:t>
      </w:r>
    </w:p>
    <w:p w:rsidR="00192A51" w:rsidRPr="00266965" w:rsidRDefault="00192A51" w:rsidP="005A6CCF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266965">
        <w:rPr>
          <w:sz w:val="26"/>
          <w:szCs w:val="26"/>
        </w:rPr>
        <w:t>Заявка с прилагаемыми к ней документами подается в Администраци</w:t>
      </w:r>
      <w:r>
        <w:rPr>
          <w:sz w:val="26"/>
          <w:szCs w:val="26"/>
        </w:rPr>
        <w:t>ю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266965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 Забайкальский край, п. Железнодорожная д.12,  </w:t>
      </w:r>
    </w:p>
    <w:p w:rsidR="00192A51" w:rsidRPr="00266965" w:rsidRDefault="00192A51" w:rsidP="005A6CC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16-30</w:t>
      </w:r>
      <w:r w:rsidRPr="00266965">
        <w:rPr>
          <w:sz w:val="26"/>
          <w:szCs w:val="26"/>
        </w:rPr>
        <w:t>;</w:t>
      </w:r>
    </w:p>
    <w:p w:rsidR="00192A51" w:rsidRDefault="00192A51" w:rsidP="000E2AEF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16-00</w:t>
      </w:r>
    </w:p>
    <w:p w:rsidR="00192A51" w:rsidRDefault="00192A51" w:rsidP="000E2AEF">
      <w:pPr>
        <w:tabs>
          <w:tab w:val="left" w:pos="1292"/>
        </w:tabs>
        <w:ind w:firstLine="567"/>
        <w:jc w:val="both"/>
        <w:rPr>
          <w:sz w:val="26"/>
          <w:szCs w:val="26"/>
        </w:rPr>
      </w:pPr>
    </w:p>
    <w:p w:rsidR="00192A51" w:rsidRDefault="00192A51" w:rsidP="000E2AEF">
      <w:pPr>
        <w:tabs>
          <w:tab w:val="left" w:pos="1292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дворовой  территории в муниципальную программу</w:t>
      </w:r>
    </w:p>
    <w:p w:rsidR="00192A51" w:rsidRDefault="00192A51" w:rsidP="005C29E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192A51" w:rsidRPr="005D79FE" w:rsidRDefault="00192A51" w:rsidP="00C70C25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D79FE">
        <w:rPr>
          <w:sz w:val="26"/>
          <w:szCs w:val="26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192A51" w:rsidRPr="005D79FE" w:rsidRDefault="00192A51" w:rsidP="00C70C25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57C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 xml:space="preserve">Целиннинское» не позднее </w:t>
      </w:r>
      <w:r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>
        <w:rPr>
          <w:sz w:val="26"/>
          <w:szCs w:val="26"/>
        </w:rPr>
        <w:t>П</w:t>
      </w:r>
      <w:r w:rsidRPr="00357C7C">
        <w:rPr>
          <w:sz w:val="26"/>
          <w:szCs w:val="26"/>
        </w:rPr>
        <w:t>остановлением Администраци</w:t>
      </w:r>
      <w:r>
        <w:rPr>
          <w:sz w:val="26"/>
          <w:szCs w:val="26"/>
        </w:rPr>
        <w:t>и</w:t>
      </w:r>
      <w:r w:rsidRPr="00357C7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357C7C">
        <w:rPr>
          <w:sz w:val="26"/>
          <w:szCs w:val="26"/>
        </w:rPr>
        <w:t>».</w:t>
      </w:r>
    </w:p>
    <w:p w:rsidR="00192A51" w:rsidRPr="00266965" w:rsidRDefault="00192A51" w:rsidP="00C70C25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192A51" w:rsidRDefault="00192A51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266965">
        <w:rPr>
          <w:sz w:val="26"/>
          <w:szCs w:val="26"/>
        </w:rPr>
        <w:t>. Комиссия возвращает заявку в следующих случаях:</w:t>
      </w:r>
    </w:p>
    <w:p w:rsidR="00192A51" w:rsidRPr="00266965" w:rsidRDefault="00192A51" w:rsidP="00C70C25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</w:t>
      </w:r>
      <w:r>
        <w:rPr>
          <w:sz w:val="26"/>
          <w:szCs w:val="26"/>
        </w:rPr>
        <w:t>и после окончания срока подачи;</w:t>
      </w:r>
    </w:p>
    <w:p w:rsidR="00192A51" w:rsidRDefault="00192A51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192A51" w:rsidRPr="00FC7BD3" w:rsidRDefault="00192A51" w:rsidP="00C70C25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3.5. </w:t>
      </w:r>
      <w:r w:rsidRPr="008E4C40">
        <w:rPr>
          <w:sz w:val="26"/>
          <w:szCs w:val="26"/>
        </w:rPr>
        <w:t>Решение общественной комиссии оформляется протоколом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>» 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Pr="00266965" w:rsidRDefault="00192A51" w:rsidP="00C70C25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192A51" w:rsidRDefault="00192A51" w:rsidP="00C70C25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192A51" w:rsidRDefault="00192A51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По результатам инвентаризации и ранжирования дворовых территорий Администрация сельского поселения «Целиннинское» формирует адресный перечень дворовых территорий, нуждающихся в благоустройстве и подлежащих благоустройству на 2018 – 2022 годы (далее адресный перечень дворовых территорий) и направляет его на рассмотрение общественной комиссии по реализации приоритетного проекта «Формирование  современной городской среды на территории сельского поселения «Целиннинское» на 2018 - 2022 годы» (далее общественная комиссия).</w:t>
      </w:r>
    </w:p>
    <w:p w:rsidR="00192A51" w:rsidRDefault="00192A51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Общественная комиссия в течение 7 рабочих дней со дня поступления адресного перечня дворовых территорий:</w:t>
      </w:r>
    </w:p>
    <w:p w:rsidR="00192A51" w:rsidRDefault="00192A51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и оценивает его из результатов ранжирования дворовых территорий;</w:t>
      </w:r>
    </w:p>
    <w:p w:rsidR="00192A51" w:rsidRDefault="00192A51" w:rsidP="00C70C2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рекомендаций по изменению (дополнению) адресного перечня дворовых территорий.</w:t>
      </w:r>
    </w:p>
    <w:p w:rsidR="00192A51" w:rsidRDefault="00192A51" w:rsidP="00C70C25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 xml:space="preserve">3.9. Решение общественной комиссии оформляется протоколом, который в течение двух дней размещается на официальном сайте Администрации сельского поселения «Целиннинское»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  <w:r>
        <w:rPr>
          <w:sz w:val="26"/>
          <w:szCs w:val="26"/>
        </w:rPr>
        <w:t xml:space="preserve"> </w:t>
      </w:r>
    </w:p>
    <w:p w:rsidR="00192A51" w:rsidRPr="00F32166" w:rsidRDefault="00192A51" w:rsidP="00C70C25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3.10. </w:t>
      </w:r>
      <w:r w:rsidRPr="00F32166">
        <w:rPr>
          <w:color w:val="000000"/>
          <w:sz w:val="27"/>
          <w:szCs w:val="27"/>
        </w:rPr>
        <w:t xml:space="preserve">Адресный перечень </w:t>
      </w:r>
      <w:r>
        <w:rPr>
          <w:color w:val="000000"/>
          <w:sz w:val="27"/>
          <w:szCs w:val="27"/>
        </w:rPr>
        <w:t>дворовых территорий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192A51" w:rsidRDefault="00192A51" w:rsidP="00C70C25">
      <w:pPr>
        <w:ind w:firstLine="567"/>
        <w:jc w:val="both"/>
        <w:rPr>
          <w:sz w:val="26"/>
          <w:szCs w:val="26"/>
        </w:rPr>
      </w:pPr>
    </w:p>
    <w:p w:rsidR="00192A51" w:rsidRDefault="00192A51" w:rsidP="00C70C25">
      <w:pPr>
        <w:ind w:left="4250" w:firstLine="567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Default="00192A51" w:rsidP="005F67E5">
      <w:pPr>
        <w:ind w:left="4250"/>
        <w:jc w:val="both"/>
        <w:rPr>
          <w:sz w:val="27"/>
          <w:szCs w:val="27"/>
        </w:rPr>
      </w:pPr>
    </w:p>
    <w:p w:rsidR="00192A51" w:rsidRPr="009A0FB5" w:rsidRDefault="00192A51" w:rsidP="005F67E5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</w:t>
      </w:r>
      <w:r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9A0FB5">
        <w:rPr>
          <w:bCs/>
          <w:sz w:val="27"/>
          <w:szCs w:val="27"/>
        </w:rPr>
        <w:t>» на  2018 - 2022 годы</w:t>
      </w:r>
      <w:r>
        <w:rPr>
          <w:bCs/>
          <w:sz w:val="27"/>
          <w:szCs w:val="27"/>
        </w:rPr>
        <w:t>»</w:t>
      </w:r>
    </w:p>
    <w:p w:rsidR="00192A51" w:rsidRDefault="00192A51" w:rsidP="008E4C40">
      <w:pPr>
        <w:jc w:val="both"/>
        <w:rPr>
          <w:sz w:val="26"/>
          <w:szCs w:val="26"/>
        </w:rPr>
      </w:pPr>
    </w:p>
    <w:p w:rsidR="00192A51" w:rsidRPr="008E4C40" w:rsidRDefault="00192A51" w:rsidP="008E4C40">
      <w:pPr>
        <w:ind w:left="4536" w:firstLine="5"/>
        <w:jc w:val="both"/>
      </w:pPr>
      <w:r w:rsidRPr="008E4C40">
        <w:t xml:space="preserve">В Администрацию </w:t>
      </w:r>
      <w:r>
        <w:t>сельского</w:t>
      </w:r>
      <w:r w:rsidRPr="008E4C40"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t>»</w:t>
      </w:r>
    </w:p>
    <w:p w:rsidR="00192A51" w:rsidRPr="008E4C40" w:rsidRDefault="00192A51" w:rsidP="008E4C40">
      <w:pPr>
        <w:ind w:left="4536" w:firstLine="5"/>
        <w:jc w:val="both"/>
      </w:pPr>
    </w:p>
    <w:p w:rsidR="00192A51" w:rsidRPr="008E4C40" w:rsidRDefault="00192A51" w:rsidP="008E4C40">
      <w:pPr>
        <w:ind w:left="4536" w:firstLine="5"/>
        <w:jc w:val="both"/>
      </w:pPr>
      <w:r w:rsidRPr="008E4C40">
        <w:t>От ___________________________________</w:t>
      </w:r>
    </w:p>
    <w:p w:rsidR="00192A51" w:rsidRPr="008E4C40" w:rsidRDefault="00192A51" w:rsidP="008E4C40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192A51" w:rsidRPr="008E4C40" w:rsidRDefault="00192A51" w:rsidP="008E4C40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8E4C40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8E4C40">
      <w:pPr>
        <w:ind w:left="4536" w:firstLine="5"/>
        <w:jc w:val="both"/>
      </w:pPr>
      <w:r w:rsidRPr="008E4C40">
        <w:t>проживающий (ая) по адресу:</w:t>
      </w:r>
    </w:p>
    <w:p w:rsidR="00192A51" w:rsidRPr="008E4C40" w:rsidRDefault="00192A51" w:rsidP="008E4C40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8E4C40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8E4C40">
      <w:pPr>
        <w:ind w:left="4536" w:firstLine="5"/>
        <w:jc w:val="both"/>
      </w:pPr>
      <w:r w:rsidRPr="008E4C40">
        <w:t>Номер контактного телефона:</w:t>
      </w:r>
    </w:p>
    <w:p w:rsidR="00192A51" w:rsidRPr="00266965" w:rsidRDefault="00192A51" w:rsidP="008E4C40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192A51" w:rsidRPr="00266965" w:rsidRDefault="00192A51" w:rsidP="008E4C40">
      <w:pPr>
        <w:ind w:left="4253"/>
        <w:jc w:val="both"/>
        <w:rPr>
          <w:sz w:val="26"/>
          <w:szCs w:val="26"/>
        </w:rPr>
      </w:pPr>
    </w:p>
    <w:p w:rsidR="00192A51" w:rsidRPr="00266965" w:rsidRDefault="00192A51" w:rsidP="008E4C40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192A51" w:rsidRPr="008E4C40" w:rsidRDefault="00192A51" w:rsidP="0014724E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r w:rsidRPr="008E4C40">
        <w:rPr>
          <w:sz w:val="26"/>
          <w:szCs w:val="26"/>
        </w:rPr>
        <w:t xml:space="preserve">включении дворовой территории в муниципальную программу </w:t>
      </w:r>
      <w:r>
        <w:rPr>
          <w:sz w:val="26"/>
          <w:szCs w:val="26"/>
        </w:rPr>
        <w:t xml:space="preserve">«Формирование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</w:p>
    <w:p w:rsidR="00192A51" w:rsidRPr="00266965" w:rsidRDefault="00192A51" w:rsidP="008E4C40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570"/>
      </w:tblGrid>
      <w:tr w:rsidR="00192A51" w:rsidRPr="00D62BF6" w:rsidTr="00D62BF6">
        <w:tc>
          <w:tcPr>
            <w:tcW w:w="9851" w:type="dxa"/>
            <w:tcBorders>
              <w:bottom w:val="single" w:sz="4" w:space="0" w:color="auto"/>
            </w:tcBorders>
          </w:tcPr>
          <w:p w:rsidR="00192A51" w:rsidRPr="00D62BF6" w:rsidRDefault="00192A51" w:rsidP="00D62BF6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>Прошу включить дворовую территорию многоквартирного дома</w:t>
            </w:r>
          </w:p>
        </w:tc>
      </w:tr>
      <w:tr w:rsidR="00192A51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192A51" w:rsidRPr="00D62BF6" w:rsidRDefault="00192A51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192A51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192A51" w:rsidRPr="00D62BF6" w:rsidRDefault="00192A51" w:rsidP="00D62BF6">
            <w:pPr>
              <w:jc w:val="both"/>
              <w:rPr>
                <w:sz w:val="26"/>
                <w:szCs w:val="26"/>
              </w:rPr>
            </w:pPr>
          </w:p>
        </w:tc>
      </w:tr>
      <w:tr w:rsidR="00192A51" w:rsidRPr="00D62BF6" w:rsidTr="00D62BF6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192A51" w:rsidRPr="00D62BF6" w:rsidRDefault="00192A51" w:rsidP="00D62BF6">
            <w:pPr>
              <w:jc w:val="both"/>
              <w:rPr>
                <w:sz w:val="26"/>
                <w:szCs w:val="26"/>
              </w:rPr>
            </w:pPr>
          </w:p>
        </w:tc>
      </w:tr>
    </w:tbl>
    <w:p w:rsidR="00192A51" w:rsidRPr="00C7665A" w:rsidRDefault="00192A51" w:rsidP="008E4C40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>(указать адрес многоквартирного дома)</w:t>
      </w:r>
    </w:p>
    <w:p w:rsidR="00192A51" w:rsidRPr="00266965" w:rsidRDefault="00192A51" w:rsidP="008E4C40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поселка Целинный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для благоустройства дворовой территории.</w:t>
      </w:r>
    </w:p>
    <w:p w:rsidR="00192A51" w:rsidRPr="00266965" w:rsidRDefault="00192A51" w:rsidP="008E4C40">
      <w:pPr>
        <w:ind w:left="1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Приложение:</w:t>
      </w:r>
    </w:p>
    <w:p w:rsidR="00192A51" w:rsidRPr="00266965" w:rsidRDefault="00192A51" w:rsidP="0014724E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>(ов) общего собрания собственников помещений в многоквартирном доме, решений собственников зданий и сооружений.</w:t>
      </w:r>
    </w:p>
    <w:p w:rsidR="00192A51" w:rsidRPr="00266965" w:rsidRDefault="00192A51" w:rsidP="0014724E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Схема с границами территории, предлагаемой к благоустройству (при наличии).</w:t>
      </w:r>
    </w:p>
    <w:p w:rsidR="00192A51" w:rsidRPr="00266965" w:rsidRDefault="00192A51" w:rsidP="0014724E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192A51" w:rsidRPr="00266965" w:rsidRDefault="00192A51" w:rsidP="0014724E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192A51" w:rsidRDefault="00192A51" w:rsidP="008E4C40">
      <w:pPr>
        <w:jc w:val="both"/>
        <w:rPr>
          <w:sz w:val="26"/>
          <w:szCs w:val="26"/>
        </w:rPr>
      </w:pPr>
    </w:p>
    <w:p w:rsidR="00192A51" w:rsidRDefault="00192A51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192A51" w:rsidRDefault="00192A51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192A51" w:rsidRDefault="00192A51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</w:p>
    <w:p w:rsidR="00192A51" w:rsidRPr="00C01CE4" w:rsidRDefault="00192A51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 № 2</w:t>
      </w:r>
    </w:p>
    <w:p w:rsidR="00192A51" w:rsidRDefault="00192A51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 xml:space="preserve">к Постановлению Администрации </w:t>
      </w:r>
    </w:p>
    <w:p w:rsidR="00192A51" w:rsidRDefault="00192A51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сельского</w:t>
      </w:r>
      <w:r w:rsidRPr="00C01CE4">
        <w:rPr>
          <w:color w:val="212121"/>
          <w:spacing w:val="-6"/>
          <w:sz w:val="27"/>
          <w:szCs w:val="27"/>
        </w:rPr>
        <w:t xml:space="preserve"> поселения  </w:t>
      </w:r>
    </w:p>
    <w:p w:rsidR="00192A51" w:rsidRPr="00C01CE4" w:rsidRDefault="00192A51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C01CE4">
        <w:rPr>
          <w:color w:val="212121"/>
          <w:spacing w:val="-6"/>
          <w:sz w:val="27"/>
          <w:szCs w:val="27"/>
        </w:rPr>
        <w:t>»</w:t>
      </w:r>
    </w:p>
    <w:p w:rsidR="00192A51" w:rsidRPr="00C01CE4" w:rsidRDefault="00192A51" w:rsidP="008E4C40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 xml:space="preserve"> от  «</w:t>
      </w:r>
      <w:r>
        <w:rPr>
          <w:color w:val="212121"/>
          <w:spacing w:val="-6"/>
          <w:sz w:val="27"/>
          <w:szCs w:val="27"/>
        </w:rPr>
        <w:t>31</w:t>
      </w:r>
      <w:r w:rsidRPr="00C01CE4">
        <w:rPr>
          <w:color w:val="212121"/>
          <w:spacing w:val="-6"/>
          <w:sz w:val="27"/>
          <w:szCs w:val="27"/>
        </w:rPr>
        <w:t xml:space="preserve">» </w:t>
      </w:r>
      <w:r>
        <w:rPr>
          <w:color w:val="212121"/>
          <w:spacing w:val="-6"/>
          <w:sz w:val="27"/>
          <w:szCs w:val="27"/>
        </w:rPr>
        <w:t>августа</w:t>
      </w:r>
      <w:r w:rsidRPr="00C01CE4">
        <w:rPr>
          <w:color w:val="212121"/>
          <w:spacing w:val="-6"/>
          <w:sz w:val="27"/>
          <w:szCs w:val="27"/>
        </w:rPr>
        <w:t xml:space="preserve">  2017  года  №</w:t>
      </w:r>
      <w:r>
        <w:rPr>
          <w:color w:val="212121"/>
          <w:spacing w:val="-6"/>
          <w:sz w:val="27"/>
          <w:szCs w:val="27"/>
        </w:rPr>
        <w:t xml:space="preserve"> 43</w:t>
      </w:r>
    </w:p>
    <w:p w:rsidR="00192A51" w:rsidRDefault="00192A51" w:rsidP="008E4C40">
      <w:pPr>
        <w:shd w:val="clear" w:color="auto" w:fill="FFFFFF"/>
        <w:ind w:left="4536"/>
        <w:jc w:val="right"/>
        <w:rPr>
          <w:color w:val="212121"/>
          <w:spacing w:val="-6"/>
          <w:sz w:val="30"/>
          <w:szCs w:val="30"/>
        </w:rPr>
      </w:pPr>
    </w:p>
    <w:p w:rsidR="00192A51" w:rsidRDefault="00192A51" w:rsidP="008E4C40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ПОРЯДОК</w:t>
      </w:r>
    </w:p>
    <w:p w:rsidR="00192A51" w:rsidRDefault="00192A51" w:rsidP="008E4C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представления, рассмотрения и оценки предложений заинтересованных лиц,</w:t>
      </w:r>
    </w:p>
    <w:p w:rsidR="00192A51" w:rsidRDefault="00192A51" w:rsidP="00EB32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включении общественной территории села (поселка) Целинный, подлежащей благоустройству на 2018 - 2022 годы, в муниципальную программу «Формирование современной городской среды на территории сельского поселения «Целиннинское» на 2018-2022 годы»</w:t>
      </w:r>
    </w:p>
    <w:p w:rsidR="00192A51" w:rsidRDefault="00192A51" w:rsidP="008E4C40">
      <w:pPr>
        <w:rPr>
          <w:sz w:val="20"/>
          <w:szCs w:val="20"/>
        </w:rPr>
      </w:pPr>
    </w:p>
    <w:p w:rsidR="00192A51" w:rsidRDefault="00192A51" w:rsidP="00BD5C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192A51" w:rsidRPr="00BD5C9C" w:rsidRDefault="00192A51" w:rsidP="003957E8">
      <w:pPr>
        <w:ind w:firstLine="567"/>
        <w:jc w:val="both"/>
        <w:rPr>
          <w:b/>
          <w:sz w:val="26"/>
          <w:szCs w:val="26"/>
        </w:rPr>
      </w:pPr>
    </w:p>
    <w:p w:rsidR="00192A51" w:rsidRDefault="00192A51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на территории сельского поселения «Целиннинское» на 2018 - 2022 годы» общественных территорий сельского поселения «Город Краснокаменск», подлежащих благоустройству на 2018 - 2022 годы (далее – муниципальная программа) наиболее посещаемых муниципальных территорий общего пользования города Краснокаменска, подлежащих благоустройству на 2018 - 2022 годы (далее – общественные территории). </w:t>
      </w:r>
    </w:p>
    <w:p w:rsidR="00192A51" w:rsidRPr="0014612B" w:rsidRDefault="00192A51" w:rsidP="00B90696">
      <w:pPr>
        <w:tabs>
          <w:tab w:val="left" w:pos="1416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14612B">
        <w:rPr>
          <w:sz w:val="26"/>
          <w:szCs w:val="26"/>
        </w:rPr>
        <w:t>В целях настоящего порядка под общественн</w:t>
      </w:r>
      <w:r>
        <w:rPr>
          <w:sz w:val="26"/>
          <w:szCs w:val="26"/>
        </w:rPr>
        <w:t>ыми</w:t>
      </w:r>
      <w:r w:rsidRPr="0014612B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ями понимаются территории</w:t>
      </w:r>
      <w:r w:rsidRPr="0014612B">
        <w:rPr>
          <w:sz w:val="26"/>
          <w:szCs w:val="26"/>
        </w:rPr>
        <w:t xml:space="preserve"> общего пользования, котор</w:t>
      </w:r>
      <w:r>
        <w:rPr>
          <w:sz w:val="26"/>
          <w:szCs w:val="26"/>
        </w:rPr>
        <w:t>ыми</w:t>
      </w:r>
      <w:r w:rsidRPr="0014612B">
        <w:rPr>
          <w:sz w:val="26"/>
          <w:szCs w:val="26"/>
        </w:rPr>
        <w:t xml:space="preserve"> беспрепятственно пользуется неограниченный круг лиц соответствующего функционального назначения (в том числе площади, улицы, пешеходные зоны,  скверы, парки, и иные территории), предназначенные для организации отдыха горожан и проведение массовых мероприятий. </w:t>
      </w:r>
    </w:p>
    <w:p w:rsidR="00192A51" w:rsidRPr="00AC27F9" w:rsidRDefault="00192A51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Участие заинтересованных лиц в процессе отбора общественных территорий для включения в муниципальную программу обеспечивается с соблюдением принципов:</w:t>
      </w:r>
    </w:p>
    <w:p w:rsidR="00192A51" w:rsidRDefault="00192A51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 w:rsidRPr="00AC27F9">
        <w:rPr>
          <w:sz w:val="26"/>
          <w:szCs w:val="26"/>
        </w:rPr>
        <w:tab/>
        <w:t>достижение согласия по целям  и планам реализации</w:t>
      </w:r>
      <w:r>
        <w:rPr>
          <w:sz w:val="26"/>
          <w:szCs w:val="26"/>
        </w:rPr>
        <w:t xml:space="preserve"> проекта  благоустройства общественной территорий;</w:t>
      </w:r>
    </w:p>
    <w:p w:rsidR="00192A51" w:rsidRDefault="00192A51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обсуждение вопросов благоустройства общественной территорий;</w:t>
      </w:r>
    </w:p>
    <w:p w:rsidR="00192A51" w:rsidRDefault="00192A51" w:rsidP="00B90696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 решений, касающихся благоустройства общественной территорий;</w:t>
      </w:r>
    </w:p>
    <w:p w:rsidR="00192A51" w:rsidRDefault="00192A51" w:rsidP="00B906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доступность информации и  информирования заинтересованных лиц о задачах и проектах по благоустройству общественных  территорий на официальном сайте</w:t>
      </w:r>
      <w:r w:rsidRPr="00D566A1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Default="00192A51" w:rsidP="005523CA">
      <w:pPr>
        <w:tabs>
          <w:tab w:val="left" w:pos="1416"/>
        </w:tabs>
        <w:suppressAutoHyphens w:val="0"/>
        <w:jc w:val="center"/>
        <w:rPr>
          <w:sz w:val="26"/>
          <w:szCs w:val="26"/>
        </w:rPr>
      </w:pPr>
    </w:p>
    <w:p w:rsidR="00192A51" w:rsidRDefault="00192A51" w:rsidP="005523CA">
      <w:pPr>
        <w:tabs>
          <w:tab w:val="left" w:pos="1416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047B67">
        <w:rPr>
          <w:b/>
          <w:sz w:val="26"/>
          <w:szCs w:val="26"/>
        </w:rPr>
        <w:t>Порядок и сроки представления предложений о включении общественных территорий в муниципальную программу</w:t>
      </w:r>
      <w:r>
        <w:rPr>
          <w:b/>
          <w:sz w:val="26"/>
          <w:szCs w:val="26"/>
        </w:rPr>
        <w:t xml:space="preserve"> </w:t>
      </w:r>
    </w:p>
    <w:p w:rsidR="00192A51" w:rsidRDefault="00192A51" w:rsidP="00F45401">
      <w:pPr>
        <w:tabs>
          <w:tab w:val="left" w:pos="1416"/>
        </w:tabs>
        <w:suppressAutoHyphens w:val="0"/>
        <w:ind w:right="-710"/>
        <w:rPr>
          <w:b/>
          <w:sz w:val="26"/>
          <w:szCs w:val="26"/>
        </w:rPr>
      </w:pPr>
    </w:p>
    <w:p w:rsidR="00192A51" w:rsidRDefault="00192A51" w:rsidP="005508A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По результатам </w:t>
      </w:r>
      <w:r>
        <w:rPr>
          <w:sz w:val="26"/>
          <w:szCs w:val="26"/>
        </w:rPr>
        <w:t xml:space="preserve">инвентаризации </w:t>
      </w:r>
      <w:r w:rsidRPr="007E1F00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7E1F0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7E1F00">
        <w:rPr>
          <w:sz w:val="26"/>
          <w:szCs w:val="26"/>
        </w:rPr>
        <w:t>»</w:t>
      </w:r>
      <w:r>
        <w:rPr>
          <w:sz w:val="26"/>
          <w:szCs w:val="26"/>
        </w:rPr>
        <w:t xml:space="preserve"> формируется адресный перечень </w:t>
      </w:r>
      <w:r>
        <w:rPr>
          <w:sz w:val="27"/>
          <w:szCs w:val="27"/>
        </w:rPr>
        <w:t>всех общественных территорий</w:t>
      </w:r>
      <w:r>
        <w:rPr>
          <w:sz w:val="26"/>
          <w:szCs w:val="26"/>
        </w:rPr>
        <w:t>, нуждающихся в благоустройстве и подлежащих благоустройству на  2018 – 2022 годы (далее -</w:t>
      </w:r>
      <w:r w:rsidRPr="00783BAF">
        <w:rPr>
          <w:sz w:val="26"/>
          <w:szCs w:val="26"/>
        </w:rPr>
        <w:t xml:space="preserve"> </w:t>
      </w:r>
      <w:r>
        <w:rPr>
          <w:sz w:val="26"/>
          <w:szCs w:val="26"/>
        </w:rPr>
        <w:t>адресный перечень</w:t>
      </w:r>
      <w:r>
        <w:rPr>
          <w:sz w:val="27"/>
          <w:szCs w:val="27"/>
        </w:rPr>
        <w:t xml:space="preserve"> общественных территорий)</w:t>
      </w:r>
      <w:r>
        <w:rPr>
          <w:sz w:val="26"/>
          <w:szCs w:val="26"/>
        </w:rPr>
        <w:t xml:space="preserve"> и размещает его на </w:t>
      </w:r>
      <w:r>
        <w:rPr>
          <w:sz w:val="27"/>
          <w:szCs w:val="27"/>
        </w:rPr>
        <w:t>официальном сайте Администрации 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Default="00192A51" w:rsidP="003E5E5E">
      <w:pPr>
        <w:ind w:firstLine="708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2.2. </w:t>
      </w:r>
      <w:r w:rsidRPr="00C43230">
        <w:rPr>
          <w:sz w:val="26"/>
          <w:szCs w:val="26"/>
        </w:rPr>
        <w:t xml:space="preserve">Общественное обсуждение перечня всех общественных территорий осуществляется в очной форме путем проведения Администрацией открытых встреч с </w:t>
      </w:r>
      <w:r>
        <w:rPr>
          <w:sz w:val="26"/>
          <w:szCs w:val="26"/>
        </w:rPr>
        <w:t>заинтересованными лицами, график проведения которых размещается на официальном сайте</w:t>
      </w:r>
      <w:r>
        <w:rPr>
          <w:sz w:val="27"/>
          <w:szCs w:val="27"/>
        </w:rPr>
        <w:t xml:space="preserve"> Администрации</w:t>
      </w:r>
      <w:r w:rsidRPr="00BC293E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Default="00192A51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2.3. Мотивированные предложения по уточнению  (дополнению) адресного перечня </w:t>
      </w:r>
      <w:r>
        <w:rPr>
          <w:sz w:val="27"/>
          <w:szCs w:val="27"/>
        </w:rPr>
        <w:t xml:space="preserve">общественных территорий (далее – предложения) подаются заинтересованными лицами в течение 15 дней со дня размещения </w:t>
      </w:r>
      <w:r>
        <w:rPr>
          <w:sz w:val="26"/>
          <w:szCs w:val="26"/>
        </w:rPr>
        <w:t xml:space="preserve">адресного  перечня </w:t>
      </w:r>
      <w:r>
        <w:rPr>
          <w:sz w:val="27"/>
          <w:szCs w:val="27"/>
        </w:rPr>
        <w:t>общественных территорий на официальном сайте Администрации сельского поселения  «Город Краснокаменск»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</w:t>
      </w:r>
      <w:r>
        <w:rPr>
          <w:sz w:val="27"/>
          <w:szCs w:val="27"/>
        </w:rPr>
        <w:t>адресу: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Pr="00DD2370" w:rsidRDefault="00192A51" w:rsidP="001B1C7E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6"/>
          <w:szCs w:val="26"/>
        </w:rPr>
        <w:tab/>
      </w:r>
      <w:r w:rsidRPr="00DD2370">
        <w:rPr>
          <w:sz w:val="27"/>
          <w:szCs w:val="27"/>
        </w:rPr>
        <w:t>Предложения о включении в муниципальную программу общественной территории вправе подавать заинтересованные лица (далее – заявители) в соответствии с настоящим Порядком.</w:t>
      </w:r>
    </w:p>
    <w:p w:rsidR="00192A51" w:rsidRPr="00DD2370" w:rsidRDefault="00192A51" w:rsidP="001B1C7E">
      <w:pPr>
        <w:tabs>
          <w:tab w:val="left" w:pos="1417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ab/>
        <w:t>Заявка с прилагаемыми к ней документами подается в Администраци</w:t>
      </w:r>
      <w:r>
        <w:rPr>
          <w:sz w:val="27"/>
          <w:szCs w:val="27"/>
        </w:rPr>
        <w:t>ю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 по</w:t>
      </w:r>
      <w:r>
        <w:rPr>
          <w:sz w:val="27"/>
          <w:szCs w:val="27"/>
        </w:rPr>
        <w:t xml:space="preserve"> адресу: Забайкальский край, п. Целинный, ул. Железнодорожная д.12</w:t>
      </w:r>
    </w:p>
    <w:p w:rsidR="00192A51" w:rsidRPr="00266965" w:rsidRDefault="00192A51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16-30</w:t>
      </w:r>
      <w:r w:rsidRPr="00266965">
        <w:rPr>
          <w:sz w:val="26"/>
          <w:szCs w:val="26"/>
        </w:rPr>
        <w:t>;</w:t>
      </w:r>
    </w:p>
    <w:p w:rsidR="00192A51" w:rsidRDefault="00192A51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16-00</w:t>
      </w:r>
    </w:p>
    <w:p w:rsidR="00192A51" w:rsidRPr="00DD2370" w:rsidRDefault="00192A51" w:rsidP="00632898">
      <w:pPr>
        <w:ind w:right="-284"/>
        <w:rPr>
          <w:sz w:val="27"/>
          <w:szCs w:val="27"/>
        </w:rPr>
      </w:pPr>
      <w:r w:rsidRPr="00DD2370">
        <w:rPr>
          <w:sz w:val="27"/>
          <w:szCs w:val="27"/>
        </w:rPr>
        <w:t>Одно заинтересованное лицо может подать не более одного предложения в отношении каждой общественной территории.</w:t>
      </w:r>
    </w:p>
    <w:p w:rsidR="00192A51" w:rsidRPr="00DD2370" w:rsidRDefault="00192A51" w:rsidP="00D208D4">
      <w:pPr>
        <w:ind w:right="-284" w:firstLine="360"/>
        <w:rPr>
          <w:sz w:val="27"/>
          <w:szCs w:val="27"/>
        </w:rPr>
      </w:pPr>
      <w:r>
        <w:rPr>
          <w:sz w:val="27"/>
          <w:szCs w:val="27"/>
        </w:rPr>
        <w:t xml:space="preserve">2.4. </w:t>
      </w:r>
      <w:r w:rsidRPr="00DD2370">
        <w:rPr>
          <w:sz w:val="27"/>
          <w:szCs w:val="27"/>
        </w:rPr>
        <w:t>Откланяются и не рассматриваются по существу предложения:</w:t>
      </w:r>
    </w:p>
    <w:p w:rsidR="00192A51" w:rsidRPr="00DD2370" w:rsidRDefault="00192A51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поступившие по окончанию установленного  срока для их представления;</w:t>
      </w:r>
    </w:p>
    <w:p w:rsidR="00192A51" w:rsidRPr="00DD2370" w:rsidRDefault="00192A51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анонимные и не поддающиеся прочтению;</w:t>
      </w:r>
    </w:p>
    <w:p w:rsidR="00192A51" w:rsidRPr="00DD2370" w:rsidRDefault="00192A51" w:rsidP="00605813">
      <w:pPr>
        <w:ind w:right="-284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не относящиеся к уточнению (дополнению) адресного перечня общественных территорий;</w:t>
      </w:r>
    </w:p>
    <w:p w:rsidR="00192A51" w:rsidRDefault="00192A51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по дополнению адресного перечня территорий, не соответствующими  определениями понятия общественной территории  и (или) не  вошедшими в перечень  всех общественных территорий, размещенных на  официальном сайте Администрации </w:t>
      </w:r>
      <w:r>
        <w:rPr>
          <w:sz w:val="27"/>
          <w:szCs w:val="27"/>
        </w:rPr>
        <w:t>сельского поселения 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</w:t>
      </w:r>
      <w:r w:rsidRPr="0044703C"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</w:t>
      </w:r>
      <w:r>
        <w:rPr>
          <w:sz w:val="27"/>
          <w:szCs w:val="27"/>
        </w:rPr>
        <w:t>адресу: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Pr="00DD2370" w:rsidRDefault="00192A51" w:rsidP="00A44B96">
      <w:pPr>
        <w:tabs>
          <w:tab w:val="left" w:pos="1416"/>
        </w:tabs>
        <w:suppressAutoHyphens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</w:t>
      </w:r>
      <w:r w:rsidRPr="00DD2370">
        <w:rPr>
          <w:sz w:val="27"/>
          <w:szCs w:val="27"/>
        </w:rPr>
        <w:t>Предложение о вклю</w:t>
      </w:r>
      <w:r>
        <w:rPr>
          <w:sz w:val="27"/>
          <w:szCs w:val="27"/>
        </w:rPr>
        <w:t xml:space="preserve">чении общественной территории в </w:t>
      </w:r>
      <w:r w:rsidRPr="00DD2370">
        <w:rPr>
          <w:sz w:val="27"/>
          <w:szCs w:val="27"/>
        </w:rPr>
        <w:t>муниципальную программу должно отвечать следующим критериям:</w:t>
      </w:r>
    </w:p>
    <w:p w:rsidR="00192A51" w:rsidRDefault="00192A51" w:rsidP="00362C4F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наиболее посещаемая территория;</w:t>
      </w:r>
    </w:p>
    <w:p w:rsidR="00192A51" w:rsidRDefault="00192A51" w:rsidP="00730606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соответствия территории градостроительной документации в части ее функционального зонирования;</w:t>
      </w:r>
    </w:p>
    <w:p w:rsidR="00192A51" w:rsidRDefault="00192A51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 xml:space="preserve">возможность реализации проекта в полном объеме </w:t>
      </w:r>
      <w:r>
        <w:rPr>
          <w:sz w:val="27"/>
          <w:szCs w:val="27"/>
        </w:rPr>
        <w:t>на</w:t>
      </w:r>
      <w:r w:rsidRPr="00DD2370">
        <w:rPr>
          <w:sz w:val="27"/>
          <w:szCs w:val="27"/>
        </w:rPr>
        <w:t xml:space="preserve"> 2018 - 2022 год</w:t>
      </w:r>
      <w:r>
        <w:rPr>
          <w:sz w:val="27"/>
          <w:szCs w:val="27"/>
        </w:rPr>
        <w:t xml:space="preserve">ы. </w:t>
      </w:r>
    </w:p>
    <w:p w:rsidR="00192A51" w:rsidRPr="00DD2370" w:rsidRDefault="00192A51" w:rsidP="00ED08B8">
      <w:pPr>
        <w:ind w:left="-142"/>
        <w:rPr>
          <w:sz w:val="27"/>
          <w:szCs w:val="27"/>
        </w:rPr>
      </w:pPr>
      <w:r>
        <w:rPr>
          <w:sz w:val="27"/>
          <w:szCs w:val="27"/>
        </w:rPr>
        <w:t xml:space="preserve">2.6. </w:t>
      </w:r>
      <w:r w:rsidRPr="00DD2370">
        <w:rPr>
          <w:sz w:val="27"/>
          <w:szCs w:val="27"/>
        </w:rPr>
        <w:t>Заявитель в заявке вправе указать:</w:t>
      </w:r>
    </w:p>
    <w:p w:rsidR="00192A51" w:rsidRPr="00DD2370" w:rsidRDefault="00192A51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DD2370">
        <w:rPr>
          <w:sz w:val="27"/>
          <w:szCs w:val="27"/>
        </w:rPr>
        <w:t>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192A51" w:rsidRPr="00DD2370" w:rsidRDefault="00192A51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DD2370">
        <w:rPr>
          <w:sz w:val="27"/>
          <w:szCs w:val="27"/>
        </w:rPr>
        <w:t xml:space="preserve">. предложение по размещению на общественной территории  видов оборудовании, малых архитектурных форм, иных некапитальных объектов; </w:t>
      </w:r>
    </w:p>
    <w:p w:rsidR="00192A51" w:rsidRPr="00DD2370" w:rsidRDefault="00192A51" w:rsidP="00ED08B8">
      <w:pPr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DD2370">
        <w:rPr>
          <w:sz w:val="27"/>
          <w:szCs w:val="27"/>
        </w:rPr>
        <w:t xml:space="preserve">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192A51" w:rsidRPr="00DD2370" w:rsidRDefault="00192A51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 xml:space="preserve">-. </w:t>
      </w:r>
      <w:r w:rsidRPr="00DD2370">
        <w:rPr>
          <w:sz w:val="27"/>
          <w:szCs w:val="27"/>
        </w:rPr>
        <w:t xml:space="preserve">предложения по стилевому решению, в том числе по освещению и </w:t>
      </w:r>
      <w:r>
        <w:rPr>
          <w:sz w:val="27"/>
          <w:szCs w:val="27"/>
        </w:rPr>
        <w:t>установки</w:t>
      </w:r>
      <w:r w:rsidRPr="00DD2370">
        <w:rPr>
          <w:sz w:val="27"/>
          <w:szCs w:val="27"/>
        </w:rPr>
        <w:t xml:space="preserve"> осветительного оборудования;</w:t>
      </w:r>
    </w:p>
    <w:p w:rsidR="00192A51" w:rsidRPr="00DD2370" w:rsidRDefault="00192A51" w:rsidP="00ED08B8">
      <w:pPr>
        <w:ind w:left="1"/>
        <w:rPr>
          <w:sz w:val="27"/>
          <w:szCs w:val="27"/>
        </w:rPr>
      </w:pPr>
      <w:r>
        <w:rPr>
          <w:sz w:val="27"/>
          <w:szCs w:val="27"/>
        </w:rPr>
        <w:t xml:space="preserve">-. </w:t>
      </w:r>
      <w:r w:rsidRPr="00DD2370">
        <w:rPr>
          <w:sz w:val="27"/>
          <w:szCs w:val="27"/>
        </w:rPr>
        <w:t>проблемы, на решение которых направлены мероприятия по благоустройству общественной территории.</w:t>
      </w:r>
    </w:p>
    <w:p w:rsidR="00192A51" w:rsidRDefault="00192A51" w:rsidP="00F26D6B">
      <w:pPr>
        <w:ind w:left="1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2.7. </w:t>
      </w:r>
      <w:r w:rsidRPr="00DD2370">
        <w:rPr>
          <w:sz w:val="27"/>
          <w:szCs w:val="27"/>
        </w:rPr>
        <w:t>К заявке заявитель вправе приложить 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т.д.).</w:t>
      </w:r>
    </w:p>
    <w:p w:rsidR="00192A51" w:rsidRDefault="00192A51" w:rsidP="00F26D6B">
      <w:pPr>
        <w:ind w:left="1" w:firstLine="720"/>
        <w:jc w:val="both"/>
        <w:rPr>
          <w:sz w:val="27"/>
          <w:szCs w:val="27"/>
        </w:rPr>
      </w:pPr>
    </w:p>
    <w:p w:rsidR="00192A51" w:rsidRDefault="00192A51" w:rsidP="00D7433D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общественных  территорий в муниципальную программу</w:t>
      </w:r>
    </w:p>
    <w:p w:rsidR="00192A51" w:rsidRPr="00DD2370" w:rsidRDefault="00192A51" w:rsidP="00F26D6B">
      <w:pPr>
        <w:ind w:left="1" w:firstLine="720"/>
        <w:jc w:val="both"/>
        <w:rPr>
          <w:sz w:val="27"/>
          <w:szCs w:val="27"/>
        </w:rPr>
      </w:pPr>
    </w:p>
    <w:p w:rsidR="00192A51" w:rsidRPr="00DD2370" w:rsidRDefault="00192A51" w:rsidP="008C019B">
      <w:pPr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3.1.</w:t>
      </w:r>
      <w:r w:rsidRPr="00DD2370">
        <w:rPr>
          <w:sz w:val="27"/>
          <w:szCs w:val="27"/>
        </w:rPr>
        <w:t xml:space="preserve"> Поступившие заявки регистрируются в день их поступления в журнале регистрации с указанием порядкового регистрационного номера, даты и времени поступления предложения</w:t>
      </w:r>
      <w:r>
        <w:rPr>
          <w:sz w:val="27"/>
          <w:szCs w:val="27"/>
        </w:rPr>
        <w:t xml:space="preserve">, фамилии, имени, отчества (для </w:t>
      </w:r>
      <w:r w:rsidRPr="00DD2370">
        <w:rPr>
          <w:sz w:val="27"/>
          <w:szCs w:val="27"/>
        </w:rPr>
        <w:t>физических лиц), наименования (для юридических лиц), а также местоположения общественной территории, предлагаемой к благоустройству. На обоих экземплярах заявки проставляется регистрационный номер, дата и время представления заявки. Один экземпляр заявки возвращается заявителю.</w:t>
      </w:r>
    </w:p>
    <w:p w:rsidR="00192A51" w:rsidRPr="00DD2370" w:rsidRDefault="00192A51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</w:t>
      </w:r>
      <w:r w:rsidRPr="00DD2370">
        <w:rPr>
          <w:sz w:val="27"/>
          <w:szCs w:val="27"/>
        </w:rPr>
        <w:t xml:space="preserve">Администрация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 не позднее рабочего дня следующего за днем представления заявки передает ее в общественную комиссию (далее - комиссия), состав которой утверждается постановлением Администраци</w:t>
      </w:r>
      <w:r>
        <w:rPr>
          <w:sz w:val="27"/>
          <w:szCs w:val="27"/>
        </w:rPr>
        <w:t>и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».</w:t>
      </w:r>
    </w:p>
    <w:p w:rsidR="00192A51" w:rsidRPr="00DD2370" w:rsidRDefault="00192A51" w:rsidP="008C019B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r w:rsidRPr="00DD2370">
        <w:rPr>
          <w:sz w:val="27"/>
          <w:szCs w:val="27"/>
        </w:rPr>
        <w:t>Администрация  в течение 2 рабочих дней со  дня истечения срока представления предложений:</w:t>
      </w:r>
    </w:p>
    <w:p w:rsidR="00192A51" w:rsidRPr="00DD2370" w:rsidRDefault="00192A51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>составляется отчет о результатах приема предложений (далее – отчет);</w:t>
      </w:r>
    </w:p>
    <w:p w:rsidR="00192A51" w:rsidRPr="00DD2370" w:rsidRDefault="00192A51" w:rsidP="008C019B">
      <w:pPr>
        <w:ind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направляет отчет и адресный перечень общественных территорий в общественную комиссию по реализации приоритетного проекта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  на 2018 – 2022 годы (далее – общественная территория.</w:t>
      </w:r>
    </w:p>
    <w:p w:rsidR="00192A51" w:rsidRPr="00DD2370" w:rsidRDefault="00192A51" w:rsidP="005809A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3.4. </w:t>
      </w:r>
      <w:r w:rsidRPr="00DD2370">
        <w:rPr>
          <w:sz w:val="27"/>
          <w:szCs w:val="27"/>
        </w:rPr>
        <w:t xml:space="preserve">Общественная комиссия в течение 7 рабочих дней со дня поступления </w:t>
      </w:r>
      <w:r>
        <w:rPr>
          <w:sz w:val="27"/>
          <w:szCs w:val="27"/>
        </w:rPr>
        <w:t xml:space="preserve"> адресного перечня общественных территорий рассматривает отчет и адресный перечень общественных территорий, оценивает предложенные общественные территории  </w:t>
      </w:r>
      <w:r w:rsidRPr="00DD2370">
        <w:rPr>
          <w:sz w:val="27"/>
          <w:szCs w:val="27"/>
        </w:rPr>
        <w:t>на предмет соответствия заявки установленным настоящим Порядком требованиям.</w:t>
      </w:r>
    </w:p>
    <w:p w:rsidR="00192A51" w:rsidRDefault="00192A51" w:rsidP="008C019B">
      <w:pPr>
        <w:ind w:left="-284" w:firstLine="567"/>
        <w:jc w:val="both"/>
        <w:rPr>
          <w:sz w:val="27"/>
          <w:szCs w:val="27"/>
        </w:rPr>
      </w:pPr>
      <w:r w:rsidRPr="00DD2370">
        <w:rPr>
          <w:sz w:val="27"/>
          <w:szCs w:val="27"/>
        </w:rPr>
        <w:t xml:space="preserve">Решение общественной комиссии оформляется протоколом, который в течение двух дней размещается на официальном сайте Администрации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</w:t>
      </w:r>
      <w:r>
        <w:rPr>
          <w:sz w:val="27"/>
          <w:szCs w:val="27"/>
        </w:rPr>
        <w:t xml:space="preserve"> по адресу:</w:t>
      </w:r>
      <w:r w:rsidRPr="00DD2370">
        <w:rPr>
          <w:sz w:val="27"/>
          <w:szCs w:val="27"/>
        </w:rPr>
        <w:t xml:space="preserve">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2370">
        <w:rPr>
          <w:sz w:val="27"/>
          <w:szCs w:val="27"/>
        </w:rPr>
        <w:t>).</w:t>
      </w:r>
    </w:p>
    <w:p w:rsidR="00192A51" w:rsidRPr="00682084" w:rsidRDefault="00192A51" w:rsidP="008C019B">
      <w:pPr>
        <w:ind w:left="-284" w:firstLine="567"/>
        <w:jc w:val="both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3.5. </w:t>
      </w:r>
      <w:r w:rsidRPr="00DD2370">
        <w:rPr>
          <w:color w:val="000000"/>
          <w:sz w:val="27"/>
          <w:szCs w:val="27"/>
        </w:rPr>
        <w:t xml:space="preserve">Адресный перечень общественных  территорий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 «Формирование современной городской среды на территории </w:t>
      </w:r>
      <w:r>
        <w:rPr>
          <w:color w:val="000000"/>
          <w:sz w:val="27"/>
          <w:szCs w:val="27"/>
        </w:rPr>
        <w:t>сельского</w:t>
      </w:r>
      <w:r w:rsidRPr="00DD2370">
        <w:rPr>
          <w:color w:val="000000"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DD2370">
        <w:rPr>
          <w:color w:val="000000"/>
          <w:sz w:val="27"/>
          <w:szCs w:val="27"/>
        </w:rPr>
        <w:t>» на 2018 – 2022 годы.</w:t>
      </w:r>
    </w:p>
    <w:p w:rsidR="00192A51" w:rsidRDefault="00192A51" w:rsidP="008C019B">
      <w:pPr>
        <w:ind w:firstLine="567"/>
        <w:jc w:val="both"/>
        <w:rPr>
          <w:sz w:val="27"/>
          <w:szCs w:val="27"/>
        </w:rPr>
      </w:pPr>
    </w:p>
    <w:p w:rsidR="00192A51" w:rsidRDefault="00192A51" w:rsidP="008C019B">
      <w:pPr>
        <w:ind w:firstLine="567"/>
        <w:jc w:val="both"/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Default="00192A51" w:rsidP="008E4C40">
      <w:pPr>
        <w:rPr>
          <w:sz w:val="27"/>
          <w:szCs w:val="27"/>
        </w:rPr>
      </w:pPr>
    </w:p>
    <w:p w:rsidR="00192A51" w:rsidRPr="00DD2370" w:rsidRDefault="00192A51" w:rsidP="008E4C40">
      <w:pPr>
        <w:rPr>
          <w:sz w:val="27"/>
          <w:szCs w:val="27"/>
        </w:rPr>
      </w:pPr>
    </w:p>
    <w:p w:rsidR="00192A51" w:rsidRPr="00933F51" w:rsidRDefault="00192A51" w:rsidP="008E4C40">
      <w:pPr>
        <w:tabs>
          <w:tab w:val="left" w:pos="5245"/>
        </w:tabs>
        <w:ind w:left="4536"/>
        <w:jc w:val="both"/>
      </w:pPr>
      <w:r w:rsidRPr="00DD2370">
        <w:rPr>
          <w:sz w:val="27"/>
          <w:szCs w:val="27"/>
        </w:rPr>
        <w:t xml:space="preserve">Приложение </w:t>
      </w:r>
      <w:r w:rsidRPr="00DD2370">
        <w:rPr>
          <w:bCs/>
          <w:sz w:val="27"/>
          <w:szCs w:val="27"/>
        </w:rPr>
        <w:t xml:space="preserve">к Порядку представления, рассмотрения и оценки предложений заинтересованных лиц, о включении общественной территории </w:t>
      </w:r>
      <w:r>
        <w:rPr>
          <w:bCs/>
          <w:sz w:val="27"/>
          <w:szCs w:val="27"/>
        </w:rPr>
        <w:t>села (поселка) Целинный</w:t>
      </w:r>
      <w:r w:rsidRPr="00DD2370">
        <w:rPr>
          <w:bCs/>
          <w:sz w:val="27"/>
          <w:szCs w:val="27"/>
        </w:rPr>
        <w:t>, подлежащей</w:t>
      </w:r>
      <w:r w:rsidRPr="00DA3C75">
        <w:rPr>
          <w:bCs/>
          <w:sz w:val="28"/>
          <w:szCs w:val="28"/>
        </w:rPr>
        <w:t xml:space="preserve"> </w:t>
      </w:r>
      <w:r w:rsidRPr="002E601B">
        <w:rPr>
          <w:bCs/>
          <w:sz w:val="27"/>
          <w:szCs w:val="27"/>
        </w:rPr>
        <w:t xml:space="preserve">благоустройству на 2018 - 2022 году, в муниципальную программу </w:t>
      </w:r>
      <w:r>
        <w:rPr>
          <w:bCs/>
          <w:sz w:val="27"/>
          <w:szCs w:val="27"/>
        </w:rPr>
        <w:t>«Формирование</w:t>
      </w:r>
      <w:r w:rsidRPr="002E601B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2E601B">
        <w:rPr>
          <w:bCs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2E601B">
        <w:rPr>
          <w:bCs/>
          <w:sz w:val="27"/>
          <w:szCs w:val="27"/>
        </w:rPr>
        <w:t>»</w:t>
      </w:r>
      <w:r w:rsidRPr="00921C54">
        <w:rPr>
          <w:bCs/>
          <w:sz w:val="27"/>
          <w:szCs w:val="27"/>
        </w:rPr>
        <w:t xml:space="preserve"> </w:t>
      </w:r>
      <w:r w:rsidRPr="002E601B">
        <w:rPr>
          <w:bCs/>
          <w:sz w:val="27"/>
          <w:szCs w:val="27"/>
        </w:rPr>
        <w:t>на 2018 - 2022 год</w:t>
      </w:r>
      <w:r>
        <w:rPr>
          <w:bCs/>
          <w:sz w:val="27"/>
          <w:szCs w:val="27"/>
        </w:rPr>
        <w:t>ы»</w:t>
      </w:r>
    </w:p>
    <w:p w:rsidR="00192A51" w:rsidRDefault="00192A51" w:rsidP="008E4C40">
      <w:pPr>
        <w:rPr>
          <w:sz w:val="20"/>
          <w:szCs w:val="20"/>
        </w:rPr>
      </w:pPr>
    </w:p>
    <w:p w:rsidR="00192A51" w:rsidRDefault="00192A51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сельского поселения «Целиннинское» </w:t>
      </w:r>
    </w:p>
    <w:p w:rsidR="00192A51" w:rsidRDefault="00192A51" w:rsidP="008E4C40">
      <w:pPr>
        <w:tabs>
          <w:tab w:val="left" w:pos="4558"/>
          <w:tab w:val="left" w:pos="9355"/>
        </w:tabs>
        <w:suppressAutoHyphens w:val="0"/>
        <w:ind w:left="4536" w:right="-1"/>
        <w:rPr>
          <w:sz w:val="26"/>
          <w:szCs w:val="26"/>
        </w:rPr>
      </w:pPr>
      <w:r>
        <w:rPr>
          <w:sz w:val="26"/>
          <w:szCs w:val="26"/>
        </w:rPr>
        <w:t>От__________________________________</w:t>
      </w:r>
    </w:p>
    <w:p w:rsidR="00192A51" w:rsidRDefault="00192A51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(указывается фамилия, имя, отчество полностью, наименование</w:t>
      </w:r>
    </w:p>
    <w:p w:rsidR="00192A51" w:rsidRDefault="00192A51" w:rsidP="008E4C40">
      <w:pPr>
        <w:tabs>
          <w:tab w:val="left" w:pos="9355"/>
        </w:tabs>
        <w:ind w:left="4536" w:right="-1"/>
        <w:jc w:val="center"/>
        <w:rPr>
          <w:sz w:val="20"/>
          <w:szCs w:val="20"/>
        </w:rPr>
      </w:pPr>
      <w:r>
        <w:rPr>
          <w:sz w:val="17"/>
          <w:szCs w:val="17"/>
        </w:rPr>
        <w:t>организации)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5"/>
          <w:szCs w:val="25"/>
        </w:rPr>
        <w:t>____________________________________________________________________________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проживающий(ая) (имеющий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местонахождение – для юридических лиц):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6"/>
          <w:szCs w:val="26"/>
        </w:rPr>
      </w:pPr>
      <w:r>
        <w:rPr>
          <w:sz w:val="26"/>
          <w:szCs w:val="26"/>
        </w:rPr>
        <w:t>Номер контактного телефона:</w:t>
      </w:r>
    </w:p>
    <w:p w:rsidR="00192A51" w:rsidRDefault="00192A51" w:rsidP="008E4C40">
      <w:pPr>
        <w:tabs>
          <w:tab w:val="left" w:pos="9355"/>
        </w:tabs>
        <w:ind w:left="4536" w:right="-1"/>
        <w:rPr>
          <w:sz w:val="20"/>
          <w:szCs w:val="20"/>
        </w:rPr>
      </w:pPr>
      <w:r>
        <w:rPr>
          <w:sz w:val="26"/>
          <w:szCs w:val="26"/>
        </w:rPr>
        <w:t>_____________________________________</w:t>
      </w:r>
    </w:p>
    <w:p w:rsidR="00192A51" w:rsidRDefault="00192A51" w:rsidP="008E4C40">
      <w:pPr>
        <w:rPr>
          <w:sz w:val="20"/>
          <w:szCs w:val="20"/>
        </w:rPr>
      </w:pPr>
    </w:p>
    <w:p w:rsidR="00192A51" w:rsidRDefault="00192A51" w:rsidP="008E4C40">
      <w:pPr>
        <w:ind w:right="-59"/>
        <w:jc w:val="center"/>
        <w:rPr>
          <w:sz w:val="20"/>
          <w:szCs w:val="20"/>
        </w:rPr>
      </w:pPr>
      <w:r>
        <w:rPr>
          <w:sz w:val="26"/>
          <w:szCs w:val="26"/>
        </w:rPr>
        <w:t>ЗАЯВКА</w:t>
      </w:r>
    </w:p>
    <w:p w:rsidR="00192A51" w:rsidRDefault="00192A51" w:rsidP="008E4C40">
      <w:pPr>
        <w:tabs>
          <w:tab w:val="left" w:pos="330"/>
        </w:tabs>
        <w:suppressAutoHyphens w:val="0"/>
        <w:ind w:right="80"/>
        <w:jc w:val="center"/>
        <w:rPr>
          <w:sz w:val="26"/>
          <w:szCs w:val="26"/>
        </w:rPr>
      </w:pPr>
      <w:r>
        <w:rPr>
          <w:sz w:val="26"/>
          <w:szCs w:val="26"/>
        </w:rPr>
        <w:t>о включении общественной территории в муниципальную программу «Формирование современной городской среды на территории села (поселка) ______________________ на 2018 - 2022 годы»</w:t>
      </w:r>
    </w:p>
    <w:p w:rsidR="00192A51" w:rsidRDefault="00192A51" w:rsidP="008E4C40">
      <w:pPr>
        <w:rPr>
          <w:sz w:val="26"/>
          <w:szCs w:val="26"/>
        </w:rPr>
      </w:pPr>
    </w:p>
    <w:p w:rsidR="00192A51" w:rsidRDefault="00192A51" w:rsidP="0014724E">
      <w:pPr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Общая характеристика проекта</w:t>
      </w:r>
    </w:p>
    <w:p w:rsidR="00192A51" w:rsidRDefault="00192A51" w:rsidP="008E4C4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7"/>
        <w:gridCol w:w="4753"/>
      </w:tblGrid>
      <w:tr w:rsidR="00192A51" w:rsidRPr="00D62BF6" w:rsidTr="00D62BF6">
        <w:trPr>
          <w:trHeight w:val="421"/>
        </w:trPr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Направление реализации проекта</w:t>
            </w:r>
          </w:p>
        </w:tc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</w:p>
        </w:tc>
      </w:tr>
      <w:tr w:rsidR="00192A51" w:rsidRPr="00D62BF6" w:rsidTr="00D62BF6"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Наименование проекта, адрес или описание местоположения</w:t>
            </w:r>
          </w:p>
        </w:tc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</w:p>
        </w:tc>
      </w:tr>
      <w:tr w:rsidR="00192A51" w:rsidRPr="00D62BF6" w:rsidTr="00D62BF6">
        <w:trPr>
          <w:trHeight w:val="504"/>
        </w:trPr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проект соответствует нормам безопасности и законодательству  Российской Федерации (да/нет)</w:t>
            </w:r>
          </w:p>
        </w:tc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</w:p>
        </w:tc>
      </w:tr>
      <w:tr w:rsidR="00192A51" w:rsidRPr="00D62BF6" w:rsidTr="00D62BF6">
        <w:trPr>
          <w:trHeight w:val="455"/>
        </w:trPr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 xml:space="preserve">Площадь, на которой реализуется проект, кв </w:t>
            </w:r>
          </w:p>
        </w:tc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</w:p>
        </w:tc>
      </w:tr>
      <w:tr w:rsidR="00192A51" w:rsidRPr="00D62BF6" w:rsidTr="00D62BF6">
        <w:trPr>
          <w:trHeight w:val="702"/>
        </w:trPr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  <w:r w:rsidRPr="00D62BF6">
              <w:rPr>
                <w:sz w:val="20"/>
                <w:szCs w:val="20"/>
              </w:rPr>
              <w:t>Цель и задачи проекта</w:t>
            </w:r>
          </w:p>
        </w:tc>
        <w:tc>
          <w:tcPr>
            <w:tcW w:w="4959" w:type="dxa"/>
          </w:tcPr>
          <w:p w:rsidR="00192A51" w:rsidRPr="00D62BF6" w:rsidRDefault="00192A51" w:rsidP="008E4C40">
            <w:pPr>
              <w:rPr>
                <w:sz w:val="20"/>
                <w:szCs w:val="20"/>
              </w:rPr>
            </w:pPr>
          </w:p>
        </w:tc>
      </w:tr>
    </w:tbl>
    <w:p w:rsidR="00192A51" w:rsidRDefault="00192A51" w:rsidP="008E4C40">
      <w:pPr>
        <w:rPr>
          <w:sz w:val="26"/>
          <w:szCs w:val="26"/>
        </w:rPr>
      </w:pPr>
    </w:p>
    <w:p w:rsidR="00192A51" w:rsidRDefault="00192A51" w:rsidP="0014724E">
      <w:pPr>
        <w:numPr>
          <w:ilvl w:val="2"/>
          <w:numId w:val="12"/>
        </w:numPr>
        <w:tabs>
          <w:tab w:val="left" w:pos="2868"/>
        </w:tabs>
        <w:suppressAutoHyphens w:val="0"/>
        <w:ind w:left="2868" w:hanging="312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проекта (не более 3 страниц)</w:t>
      </w:r>
    </w:p>
    <w:p w:rsidR="00192A51" w:rsidRDefault="00192A51" w:rsidP="008E4C40">
      <w:pPr>
        <w:jc w:val="both"/>
        <w:rPr>
          <w:sz w:val="26"/>
          <w:szCs w:val="26"/>
        </w:rPr>
      </w:pPr>
    </w:p>
    <w:p w:rsidR="00192A51" w:rsidRDefault="00192A51" w:rsidP="0014724E">
      <w:pPr>
        <w:numPr>
          <w:ilvl w:val="0"/>
          <w:numId w:val="15"/>
        </w:numPr>
        <w:tabs>
          <w:tab w:val="left" w:pos="868"/>
        </w:tabs>
        <w:suppressAutoHyphens w:val="0"/>
        <w:ind w:left="0"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Описание проблемы и обоснование ее актуальности для жителей поселения:</w:t>
      </w:r>
    </w:p>
    <w:p w:rsidR="00192A51" w:rsidRDefault="00192A51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характеристика существующей ситуации и описание решаемой проблемы; </w:t>
      </w:r>
    </w:p>
    <w:p w:rsidR="00192A51" w:rsidRDefault="00192A51" w:rsidP="008E4C40">
      <w:pPr>
        <w:tabs>
          <w:tab w:val="left" w:pos="868"/>
        </w:tabs>
        <w:suppressAutoHyphens w:val="0"/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>- необходимость выполнения проекта; круг людей, которых касается решаемая проблема;</w:t>
      </w:r>
    </w:p>
    <w:p w:rsidR="00192A51" w:rsidRDefault="00192A51" w:rsidP="008E4C40">
      <w:pPr>
        <w:ind w:right="63"/>
        <w:jc w:val="both"/>
        <w:rPr>
          <w:sz w:val="26"/>
          <w:szCs w:val="26"/>
        </w:rPr>
      </w:pPr>
      <w:r>
        <w:rPr>
          <w:sz w:val="26"/>
          <w:szCs w:val="26"/>
        </w:rPr>
        <w:t>- актуальность решаемой проблемы для поселения, общественная значимость.</w:t>
      </w:r>
    </w:p>
    <w:p w:rsidR="00192A51" w:rsidRDefault="00192A51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Цели и задачи проекта.</w:t>
      </w:r>
    </w:p>
    <w:p w:rsidR="00192A51" w:rsidRDefault="00192A51" w:rsidP="008E4C40">
      <w:pPr>
        <w:ind w:right="63"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Мероприятия по реализации проекта:</w:t>
      </w:r>
    </w:p>
    <w:p w:rsidR="00192A51" w:rsidRDefault="00192A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- 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192A51" w:rsidRDefault="00192A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- способы привлечения населения для реализации проекта (формы и методы работы с местным населением);</w:t>
      </w:r>
    </w:p>
    <w:p w:rsidR="00192A51" w:rsidRDefault="00192A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предполагаемое воздействие на окружающую среду.</w:t>
      </w:r>
    </w:p>
    <w:p w:rsidR="00192A51" w:rsidRDefault="00192A51" w:rsidP="0014724E">
      <w:pPr>
        <w:numPr>
          <w:ilvl w:val="0"/>
          <w:numId w:val="13"/>
        </w:numPr>
        <w:tabs>
          <w:tab w:val="left" w:pos="0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Ожидаемые результаты проекта:</w:t>
      </w:r>
    </w:p>
    <w:p w:rsidR="00192A51" w:rsidRDefault="00192A51" w:rsidP="008E4C40">
      <w:pPr>
        <w:tabs>
          <w:tab w:val="left" w:pos="0"/>
        </w:tabs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практические результаты, которые планируется достичь в ходе выполнения проекта;</w:t>
      </w:r>
    </w:p>
    <w:p w:rsidR="00192A51" w:rsidRDefault="00192A51" w:rsidP="008E4C40">
      <w:pPr>
        <w:tabs>
          <w:tab w:val="left" w:pos="0"/>
        </w:tabs>
        <w:ind w:right="20" w:firstLine="567"/>
        <w:jc w:val="both"/>
        <w:rPr>
          <w:sz w:val="20"/>
          <w:szCs w:val="20"/>
        </w:rPr>
      </w:pPr>
      <w:r>
        <w:rPr>
          <w:sz w:val="26"/>
          <w:szCs w:val="26"/>
        </w:rPr>
        <w:t>- результаты, характеризующие решение заявленной проблемы;</w:t>
      </w:r>
    </w:p>
    <w:p w:rsidR="00192A51" w:rsidRDefault="00192A51" w:rsidP="008E4C40">
      <w:pPr>
        <w:tabs>
          <w:tab w:val="left" w:pos="0"/>
        </w:tabs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>- количественные показатели.</w:t>
      </w:r>
    </w:p>
    <w:p w:rsidR="00192A51" w:rsidRDefault="00192A51" w:rsidP="008E4C40">
      <w:pPr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192A51" w:rsidRDefault="00192A51" w:rsidP="008E4C40">
      <w:pPr>
        <w:rPr>
          <w:color w:val="212121"/>
          <w:spacing w:val="-6"/>
          <w:sz w:val="30"/>
          <w:szCs w:val="30"/>
        </w:rPr>
      </w:pPr>
    </w:p>
    <w:p w:rsidR="00192A51" w:rsidRDefault="00192A51" w:rsidP="008E4C40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192A51" w:rsidRDefault="00192A51" w:rsidP="008E4C40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Pr="003E2E3E" w:rsidRDefault="00192A51" w:rsidP="00907FAF">
      <w:pPr>
        <w:shd w:val="clear" w:color="auto" w:fill="FFFFFF"/>
        <w:ind w:left="3969"/>
        <w:jc w:val="right"/>
        <w:rPr>
          <w:color w:val="212121"/>
          <w:spacing w:val="-6"/>
          <w:sz w:val="27"/>
          <w:szCs w:val="27"/>
        </w:rPr>
      </w:pPr>
      <w:r w:rsidRPr="00C01CE4">
        <w:rPr>
          <w:color w:val="212121"/>
          <w:spacing w:val="-6"/>
          <w:sz w:val="27"/>
          <w:szCs w:val="27"/>
        </w:rPr>
        <w:t>Приложение</w:t>
      </w:r>
      <w:r>
        <w:rPr>
          <w:color w:val="212121"/>
          <w:spacing w:val="-6"/>
          <w:sz w:val="27"/>
          <w:szCs w:val="27"/>
        </w:rPr>
        <w:t xml:space="preserve"> № 3</w:t>
      </w:r>
    </w:p>
    <w:p w:rsidR="00192A51" w:rsidRDefault="00192A51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192A51" w:rsidRDefault="00192A51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192A51" w:rsidRPr="00C7665A" w:rsidRDefault="00192A51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192A51" w:rsidRDefault="00192A51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192A51" w:rsidRPr="00C7665A" w:rsidRDefault="00192A51" w:rsidP="00907FAF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192A51" w:rsidRPr="00266965" w:rsidRDefault="00192A51" w:rsidP="00907FAF">
      <w:pPr>
        <w:rPr>
          <w:sz w:val="26"/>
          <w:szCs w:val="26"/>
        </w:rPr>
      </w:pPr>
    </w:p>
    <w:p w:rsidR="00192A51" w:rsidRDefault="00192A51" w:rsidP="00907FAF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Порядок и сроки </w:t>
      </w:r>
      <w:r w:rsidRPr="00266965">
        <w:rPr>
          <w:b/>
          <w:bCs/>
          <w:sz w:val="26"/>
          <w:szCs w:val="26"/>
        </w:rPr>
        <w:t xml:space="preserve">представления, рассмотрения и оценки предложений </w:t>
      </w:r>
      <w:r>
        <w:rPr>
          <w:b/>
          <w:bCs/>
          <w:sz w:val="26"/>
          <w:szCs w:val="26"/>
        </w:rPr>
        <w:t xml:space="preserve">заинтересованных лиц </w:t>
      </w:r>
      <w:r w:rsidRPr="00907FAF">
        <w:rPr>
          <w:b/>
          <w:bCs/>
          <w:sz w:val="26"/>
          <w:szCs w:val="26"/>
        </w:rPr>
        <w:t xml:space="preserve">о </w:t>
      </w:r>
      <w:r w:rsidRPr="00907FAF">
        <w:rPr>
          <w:b/>
          <w:bCs/>
          <w:sz w:val="27"/>
          <w:szCs w:val="27"/>
        </w:rPr>
        <w:t xml:space="preserve">включении объектов централизованной (нецентрализованной) систем холодного водоснабжения сельского поселения </w:t>
      </w:r>
      <w:r>
        <w:rPr>
          <w:b/>
          <w:bCs/>
          <w:sz w:val="27"/>
          <w:szCs w:val="27"/>
        </w:rPr>
        <w:t>«Целиннинское»</w:t>
      </w:r>
      <w:r w:rsidRPr="00907FAF">
        <w:rPr>
          <w:b/>
          <w:bCs/>
          <w:sz w:val="27"/>
          <w:szCs w:val="27"/>
        </w:rPr>
        <w:t>муниципального района «Город Краснокаменск и Краснокаменский район» Забайкальского края</w:t>
      </w:r>
      <w:r>
        <w:rPr>
          <w:bCs/>
          <w:sz w:val="27"/>
          <w:szCs w:val="27"/>
        </w:rPr>
        <w:t xml:space="preserve"> </w:t>
      </w:r>
      <w:r w:rsidRPr="00266965">
        <w:rPr>
          <w:b/>
          <w:bCs/>
          <w:sz w:val="26"/>
          <w:szCs w:val="26"/>
        </w:rPr>
        <w:t xml:space="preserve">в муниципальную программу </w:t>
      </w:r>
      <w:r>
        <w:rPr>
          <w:b/>
          <w:bCs/>
          <w:sz w:val="26"/>
          <w:szCs w:val="26"/>
        </w:rPr>
        <w:t>«Формирование</w:t>
      </w:r>
      <w:r w:rsidRPr="00266965">
        <w:rPr>
          <w:b/>
          <w:bCs/>
          <w:sz w:val="26"/>
          <w:szCs w:val="26"/>
        </w:rPr>
        <w:t xml:space="preserve"> современной городской среды на территории </w:t>
      </w:r>
      <w:r>
        <w:rPr>
          <w:b/>
          <w:bCs/>
          <w:sz w:val="26"/>
          <w:szCs w:val="26"/>
        </w:rPr>
        <w:t>сельского</w:t>
      </w:r>
      <w:r w:rsidRPr="00266965">
        <w:rPr>
          <w:b/>
          <w:bCs/>
          <w:sz w:val="26"/>
          <w:szCs w:val="26"/>
        </w:rPr>
        <w:t xml:space="preserve"> поселения «</w:t>
      </w:r>
      <w:r>
        <w:rPr>
          <w:b/>
          <w:bCs/>
          <w:sz w:val="26"/>
          <w:szCs w:val="26"/>
        </w:rPr>
        <w:t>Целиннинское</w:t>
      </w:r>
      <w:r w:rsidRPr="00266965">
        <w:rPr>
          <w:b/>
          <w:bCs/>
          <w:sz w:val="26"/>
          <w:szCs w:val="26"/>
        </w:rPr>
        <w:t xml:space="preserve">» </w:t>
      </w:r>
      <w:r>
        <w:rPr>
          <w:b/>
          <w:bCs/>
          <w:sz w:val="26"/>
          <w:szCs w:val="26"/>
        </w:rPr>
        <w:t xml:space="preserve">на </w:t>
      </w:r>
      <w:r w:rsidRPr="00266965">
        <w:rPr>
          <w:b/>
          <w:bCs/>
          <w:sz w:val="26"/>
          <w:szCs w:val="26"/>
        </w:rPr>
        <w:t xml:space="preserve"> 201</w:t>
      </w:r>
      <w:r>
        <w:rPr>
          <w:b/>
          <w:bCs/>
          <w:sz w:val="26"/>
          <w:szCs w:val="26"/>
        </w:rPr>
        <w:t xml:space="preserve">8 – 2022 </w:t>
      </w:r>
      <w:r w:rsidRPr="00266965">
        <w:rPr>
          <w:b/>
          <w:bCs/>
          <w:sz w:val="26"/>
          <w:szCs w:val="26"/>
        </w:rPr>
        <w:t>год</w:t>
      </w:r>
      <w:r>
        <w:rPr>
          <w:b/>
          <w:bCs/>
          <w:sz w:val="26"/>
          <w:szCs w:val="26"/>
        </w:rPr>
        <w:t>ы»</w:t>
      </w:r>
    </w:p>
    <w:p w:rsidR="00192A51" w:rsidRDefault="00192A51" w:rsidP="00907FAF">
      <w:pPr>
        <w:jc w:val="center"/>
        <w:rPr>
          <w:sz w:val="26"/>
          <w:szCs w:val="26"/>
        </w:rPr>
      </w:pPr>
    </w:p>
    <w:p w:rsidR="00192A51" w:rsidRDefault="00192A51" w:rsidP="00907F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Порядок устанавливает  процедуру и сроки представления, рассмотрения и оценки предложений о включении </w:t>
      </w:r>
      <w:r>
        <w:rPr>
          <w:bCs/>
          <w:sz w:val="27"/>
          <w:szCs w:val="27"/>
        </w:rPr>
        <w:t>объектов централизованной (нецентрализованной) систем холодного водоснабжения сельского поселения «</w:t>
      </w:r>
      <w:r>
        <w:rPr>
          <w:sz w:val="26"/>
          <w:szCs w:val="26"/>
        </w:rPr>
        <w:t>Целиннинское»</w:t>
      </w:r>
      <w:r>
        <w:rPr>
          <w:bCs/>
          <w:sz w:val="27"/>
          <w:szCs w:val="27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 xml:space="preserve">ую </w:t>
      </w:r>
      <w:r w:rsidRPr="00266965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 xml:space="preserve">у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«Целиннинское</w:t>
      </w:r>
      <w:r w:rsidRPr="00266965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 программа</w:t>
      </w:r>
      <w:r w:rsidRPr="00266965">
        <w:rPr>
          <w:sz w:val="26"/>
          <w:szCs w:val="26"/>
        </w:rPr>
        <w:t>).</w:t>
      </w:r>
    </w:p>
    <w:p w:rsidR="00192A51" w:rsidRPr="00C102CC" w:rsidRDefault="00192A51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C102CC">
        <w:rPr>
          <w:sz w:val="26"/>
          <w:szCs w:val="26"/>
        </w:rPr>
        <w:t xml:space="preserve">В целях реализации настоящего Порядка под </w:t>
      </w:r>
      <w:r>
        <w:rPr>
          <w:sz w:val="26"/>
          <w:szCs w:val="26"/>
        </w:rPr>
        <w:t xml:space="preserve">объектами централизованной (нецентрализованной) систем холодного водоснабжения </w:t>
      </w:r>
      <w:r w:rsidRPr="00C102CC">
        <w:rPr>
          <w:sz w:val="26"/>
          <w:szCs w:val="26"/>
        </w:rPr>
        <w:t xml:space="preserve">понимается совокупность </w:t>
      </w:r>
      <w:r>
        <w:rPr>
          <w:sz w:val="26"/>
          <w:szCs w:val="26"/>
        </w:rPr>
        <w:t xml:space="preserve">объектов и сетей системы централизованного (нецентрализованного) холодного водоснабжения – водозаборные сооружения и устройства (шахтные и трубчатые колодцы), открытые (или закрытие) для общего пользования с подачей или без подачи воды к месту ее расходования,  </w:t>
      </w:r>
      <w:r w:rsidRPr="00C102CC">
        <w:rPr>
          <w:sz w:val="26"/>
          <w:szCs w:val="26"/>
        </w:rPr>
        <w:t>предназначенны</w:t>
      </w:r>
      <w:r>
        <w:rPr>
          <w:sz w:val="26"/>
          <w:szCs w:val="26"/>
        </w:rPr>
        <w:t>е</w:t>
      </w:r>
      <w:r w:rsidRPr="00C102CC">
        <w:rPr>
          <w:sz w:val="26"/>
          <w:szCs w:val="26"/>
        </w:rPr>
        <w:t xml:space="preserve"> для </w:t>
      </w:r>
      <w:r>
        <w:rPr>
          <w:sz w:val="26"/>
          <w:szCs w:val="26"/>
        </w:rPr>
        <w:t>обеспечения населения холодной водой надлежащего качества</w:t>
      </w:r>
      <w:r w:rsidRPr="00C102CC">
        <w:rPr>
          <w:sz w:val="26"/>
          <w:szCs w:val="26"/>
        </w:rPr>
        <w:t>;</w:t>
      </w:r>
    </w:p>
    <w:p w:rsidR="00192A51" w:rsidRDefault="00192A51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Участие жителей населенного пункта Целинный, органов государственной власти, государственных органов, органов местного самоуправления, муниципальных органов, организаций независимо от организационно-правовой формы, граждан, заинтересованных в проекте благоустройства и готовых участвовать в его</w:t>
      </w:r>
      <w:r w:rsidRPr="00AC27F9">
        <w:rPr>
          <w:sz w:val="26"/>
          <w:szCs w:val="26"/>
        </w:rPr>
        <w:t xml:space="preserve"> реализации (далее – заинтересованные лица), в процессе </w:t>
      </w:r>
      <w:r>
        <w:rPr>
          <w:sz w:val="26"/>
          <w:szCs w:val="26"/>
        </w:rPr>
        <w:t>объектов систем холодного водоснабжения</w:t>
      </w:r>
      <w:r w:rsidRPr="00AC27F9">
        <w:rPr>
          <w:sz w:val="26"/>
          <w:szCs w:val="26"/>
        </w:rPr>
        <w:t xml:space="preserve">  для включения в муниципальную программу обеспечивается с соблюдением принципов:</w:t>
      </w:r>
    </w:p>
    <w:p w:rsidR="00192A51" w:rsidRDefault="00192A51" w:rsidP="00907FAF">
      <w:pPr>
        <w:tabs>
          <w:tab w:val="left" w:pos="1416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C27F9">
        <w:rPr>
          <w:sz w:val="26"/>
          <w:szCs w:val="26"/>
        </w:rPr>
        <w:t>достижение согласия по целям  и планам реализации</w:t>
      </w:r>
      <w:r>
        <w:rPr>
          <w:sz w:val="26"/>
          <w:szCs w:val="26"/>
        </w:rPr>
        <w:t xml:space="preserve"> проектов  по устройству, реконструкции и ремонту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</w:p>
    <w:p w:rsidR="00192A51" w:rsidRDefault="00192A51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обсуждение вопросов устройства, реконструкции и ремонта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</w:p>
    <w:p w:rsidR="00192A51" w:rsidRDefault="00192A51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открытое и гласное принятие решений, касающихся устройства, реконструкции и ремонта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>;</w:t>
      </w:r>
    </w:p>
    <w:p w:rsidR="00192A51" w:rsidRDefault="00192A51" w:rsidP="00907FAF">
      <w:pPr>
        <w:tabs>
          <w:tab w:val="left" w:pos="1162"/>
        </w:tabs>
        <w:suppressAutoHyphens w:val="0"/>
        <w:ind w:firstLine="709"/>
        <w:jc w:val="both"/>
        <w:rPr>
          <w:sz w:val="27"/>
          <w:szCs w:val="27"/>
        </w:rPr>
      </w:pPr>
      <w:r>
        <w:rPr>
          <w:sz w:val="26"/>
          <w:szCs w:val="26"/>
        </w:rPr>
        <w:tab/>
        <w:t>доступность информации и  информирования заинтересованных лиц о задачах и проектах по устройству, реконструкции и ремонту 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официальном сайте Администрации сельского поселения «Целиннинское» </w:t>
      </w:r>
      <w:r w:rsidRPr="008C5E76"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Default="00192A51" w:rsidP="00907FAF">
      <w:pPr>
        <w:tabs>
          <w:tab w:val="left" w:pos="1162"/>
        </w:tabs>
        <w:suppressAutoHyphens w:val="0"/>
        <w:ind w:firstLine="709"/>
        <w:jc w:val="both"/>
        <w:rPr>
          <w:sz w:val="26"/>
          <w:szCs w:val="26"/>
        </w:rPr>
      </w:pPr>
    </w:p>
    <w:p w:rsidR="00192A51" w:rsidRDefault="00192A51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6F5C4E">
        <w:rPr>
          <w:b/>
          <w:sz w:val="26"/>
          <w:szCs w:val="26"/>
        </w:rPr>
        <w:t xml:space="preserve">Порядок и сроки представления предложений о включении </w:t>
      </w:r>
      <w:r w:rsidRPr="00834705">
        <w:rPr>
          <w:b/>
          <w:sz w:val="26"/>
          <w:szCs w:val="26"/>
        </w:rPr>
        <w:t>объектов систем холодного водоснабжения</w:t>
      </w:r>
      <w:r w:rsidRPr="00AC27F9">
        <w:rPr>
          <w:sz w:val="26"/>
          <w:szCs w:val="26"/>
        </w:rPr>
        <w:t xml:space="preserve">  </w:t>
      </w:r>
      <w:r w:rsidRPr="006F5C4E">
        <w:rPr>
          <w:b/>
          <w:sz w:val="26"/>
          <w:szCs w:val="26"/>
        </w:rPr>
        <w:t>в муниципальную программу</w:t>
      </w:r>
    </w:p>
    <w:p w:rsidR="00192A51" w:rsidRDefault="00192A51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192A51" w:rsidRDefault="00192A51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266965">
        <w:rPr>
          <w:sz w:val="26"/>
          <w:szCs w:val="26"/>
        </w:rPr>
        <w:t>Заинтересованные лица вправе представлять предложения о включении дворов</w:t>
      </w:r>
      <w:r>
        <w:rPr>
          <w:sz w:val="26"/>
          <w:szCs w:val="26"/>
        </w:rPr>
        <w:t xml:space="preserve">ой 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в муниципальную программу</w:t>
      </w:r>
      <w:r>
        <w:rPr>
          <w:sz w:val="26"/>
          <w:szCs w:val="26"/>
        </w:rPr>
        <w:t xml:space="preserve"> (далее – предложения) в Администрацию сельского поселения «Целиннинское» (далее – Администрация) по форме согласно приложению к Порядку.</w:t>
      </w:r>
    </w:p>
    <w:p w:rsidR="00192A51" w:rsidRDefault="00192A51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266965">
        <w:rPr>
          <w:sz w:val="26"/>
          <w:szCs w:val="26"/>
        </w:rPr>
        <w:t xml:space="preserve">В муниципальную программу подлежат включению </w:t>
      </w:r>
      <w:r>
        <w:rPr>
          <w:sz w:val="26"/>
          <w:szCs w:val="26"/>
        </w:rPr>
        <w:t>объекты холодного водоснабжения</w:t>
      </w:r>
      <w:r w:rsidRPr="00266965">
        <w:rPr>
          <w:sz w:val="26"/>
          <w:szCs w:val="26"/>
        </w:rPr>
        <w:t xml:space="preserve">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</w:t>
      </w:r>
      <w:r>
        <w:rPr>
          <w:sz w:val="26"/>
          <w:szCs w:val="26"/>
        </w:rPr>
        <w:t>енных муниципальной программой.</w:t>
      </w:r>
    </w:p>
    <w:p w:rsidR="00192A51" w:rsidRDefault="00192A51" w:rsidP="00907FAF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К предложениям прилагаются следующие документы:</w:t>
      </w:r>
    </w:p>
    <w:p w:rsidR="00192A51" w:rsidRPr="008E4C40" w:rsidRDefault="00192A51" w:rsidP="00907FAF">
      <w:pPr>
        <w:tabs>
          <w:tab w:val="left" w:pos="1418"/>
        </w:tabs>
        <w:suppressAutoHyphens w:val="0"/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 xml:space="preserve">оригиналы протоколов общих собраний </w:t>
      </w:r>
      <w:r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 с оригиналами листов голосования, оформленных в соответствии с требованиями действующего законодательства, решений </w:t>
      </w:r>
      <w:r>
        <w:rPr>
          <w:sz w:val="26"/>
          <w:szCs w:val="26"/>
        </w:rPr>
        <w:t>жителей</w:t>
      </w:r>
      <w:r w:rsidRPr="008E4C40">
        <w:rPr>
          <w:sz w:val="26"/>
          <w:szCs w:val="26"/>
        </w:rPr>
        <w:t xml:space="preserve">, </w:t>
      </w:r>
      <w:r>
        <w:rPr>
          <w:sz w:val="26"/>
          <w:szCs w:val="26"/>
        </w:rPr>
        <w:t>проживающих в пределах территорий, на которых расположены объекты холодного водоснабжения</w:t>
      </w:r>
      <w:r w:rsidRPr="008E4C40">
        <w:rPr>
          <w:sz w:val="26"/>
          <w:szCs w:val="26"/>
        </w:rPr>
        <w:t>, в том числе, следующую информацию:</w:t>
      </w:r>
    </w:p>
    <w:p w:rsidR="00192A51" w:rsidRPr="00266965" w:rsidRDefault="00192A51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обращении с предложением по включению </w:t>
      </w:r>
      <w:r>
        <w:rPr>
          <w:sz w:val="26"/>
          <w:szCs w:val="26"/>
        </w:rPr>
        <w:t xml:space="preserve">объекта холодного водоснабжения в </w:t>
      </w:r>
      <w:r w:rsidRPr="00266965">
        <w:rPr>
          <w:sz w:val="26"/>
          <w:szCs w:val="26"/>
        </w:rPr>
        <w:t>муниципальную программу;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перечень работ по </w:t>
      </w:r>
      <w:r>
        <w:rPr>
          <w:sz w:val="26"/>
          <w:szCs w:val="26"/>
        </w:rPr>
        <w:t>объекту холодного водоснабжения;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форм</w:t>
      </w:r>
      <w:r>
        <w:rPr>
          <w:sz w:val="26"/>
          <w:szCs w:val="26"/>
        </w:rPr>
        <w:t>а участия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 xml:space="preserve">финансовое </w:t>
      </w:r>
      <w:r>
        <w:rPr>
          <w:sz w:val="26"/>
          <w:szCs w:val="26"/>
        </w:rPr>
        <w:t>и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266965">
        <w:rPr>
          <w:sz w:val="26"/>
          <w:szCs w:val="26"/>
        </w:rPr>
        <w:t>или</w:t>
      </w:r>
      <w:r>
        <w:rPr>
          <w:sz w:val="26"/>
          <w:szCs w:val="26"/>
        </w:rPr>
        <w:t>) трудовое) и доля участия заинтересованных лиц в реализации мероприятий по устройству, ремонту или реконструкции объекта холодного водоснабжения;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 о содержании объекта холодного водоснабжения, а также об источниках его финансирования;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решение об определении лиц, которые от имени </w:t>
      </w:r>
      <w:r>
        <w:rPr>
          <w:sz w:val="26"/>
          <w:szCs w:val="26"/>
        </w:rPr>
        <w:t xml:space="preserve">жителей соответствующей территории </w:t>
      </w:r>
      <w:r w:rsidRPr="00266965">
        <w:rPr>
          <w:sz w:val="26"/>
          <w:szCs w:val="26"/>
        </w:rPr>
        <w:t>уполномочен</w:t>
      </w:r>
      <w:r>
        <w:rPr>
          <w:sz w:val="26"/>
          <w:szCs w:val="26"/>
        </w:rPr>
        <w:t xml:space="preserve">ы на представление предложений, а также на участие в контроле, в </w:t>
      </w:r>
      <w:r w:rsidRPr="00266965">
        <w:rPr>
          <w:sz w:val="26"/>
          <w:szCs w:val="26"/>
        </w:rPr>
        <w:t xml:space="preserve">том числе промежуточном, и приемке работ по </w:t>
      </w:r>
      <w:r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>, заключение договоров в рамках реализации муниципальной программы в целях обеспечения софинансирования (далее - представитель);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схем</w:t>
      </w:r>
      <w:r>
        <w:rPr>
          <w:sz w:val="26"/>
          <w:szCs w:val="26"/>
        </w:rPr>
        <w:t>а</w:t>
      </w:r>
      <w:r w:rsidRPr="008E4C40">
        <w:rPr>
          <w:sz w:val="26"/>
          <w:szCs w:val="26"/>
        </w:rPr>
        <w:t xml:space="preserve"> с границами  территории,  предлагаемой  к </w:t>
      </w:r>
      <w:r>
        <w:rPr>
          <w:sz w:val="26"/>
          <w:szCs w:val="26"/>
        </w:rPr>
        <w:t>обустройству</w:t>
      </w:r>
      <w:r w:rsidRPr="008E4C40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объектами холодного водоснабжения</w:t>
      </w:r>
      <w:r w:rsidRPr="008E4C40">
        <w:rPr>
          <w:sz w:val="26"/>
          <w:szCs w:val="26"/>
        </w:rPr>
        <w:t xml:space="preserve"> 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8E4C40">
        <w:rPr>
          <w:sz w:val="26"/>
          <w:szCs w:val="26"/>
        </w:rPr>
        <w:t>копи</w:t>
      </w:r>
      <w:r>
        <w:rPr>
          <w:sz w:val="26"/>
          <w:szCs w:val="26"/>
        </w:rPr>
        <w:t>ю</w:t>
      </w:r>
      <w:r w:rsidRPr="008E4C40">
        <w:rPr>
          <w:sz w:val="26"/>
          <w:szCs w:val="26"/>
        </w:rPr>
        <w:t xml:space="preserve"> проектно-сметной документации, в том числе локальной сметы (при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наличии);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соответствующих элементов </w:t>
      </w:r>
      <w:r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192A51" w:rsidRPr="00266965" w:rsidRDefault="00192A51" w:rsidP="00907FAF">
      <w:pPr>
        <w:tabs>
          <w:tab w:val="left" w:pos="1134"/>
        </w:tabs>
        <w:suppressAutoHyphens w:val="0"/>
        <w:ind w:right="2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266965">
        <w:rPr>
          <w:sz w:val="26"/>
          <w:szCs w:val="26"/>
        </w:rPr>
        <w:t>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192A51" w:rsidRDefault="00192A51" w:rsidP="00F70423">
      <w:pPr>
        <w:tabs>
          <w:tab w:val="left" w:pos="1162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Предложения принимаются в течение периода реализации муниципальной программы в срок до 1 мая года, предшествующего плановому году финансирования мероприятий по устройству, ремонту или реконструкции объектов холодного водоснабжения </w:t>
      </w:r>
    </w:p>
    <w:p w:rsidR="00192A51" w:rsidRPr="00266965" w:rsidRDefault="00192A51" w:rsidP="00F25BC6">
      <w:pPr>
        <w:tabs>
          <w:tab w:val="left" w:pos="1134"/>
        </w:tabs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266965">
        <w:rPr>
          <w:sz w:val="26"/>
          <w:szCs w:val="26"/>
        </w:rPr>
        <w:t>Заявка с прилагаемыми к ней документами подается в Администраци</w:t>
      </w:r>
      <w:r>
        <w:rPr>
          <w:sz w:val="26"/>
          <w:szCs w:val="26"/>
        </w:rPr>
        <w:t>ю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266965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266965">
        <w:rPr>
          <w:sz w:val="26"/>
          <w:szCs w:val="26"/>
        </w:rPr>
        <w:t>»</w:t>
      </w:r>
      <w:r>
        <w:rPr>
          <w:sz w:val="26"/>
          <w:szCs w:val="26"/>
        </w:rPr>
        <w:t xml:space="preserve"> по адресу: Забайкальский край, п. Железнодорожная д.12,  </w:t>
      </w:r>
    </w:p>
    <w:p w:rsidR="00192A51" w:rsidRPr="00266965" w:rsidRDefault="00192A51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рабочие дни  (кроме пятницы) 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16-30</w:t>
      </w:r>
      <w:r w:rsidRPr="00266965">
        <w:rPr>
          <w:sz w:val="26"/>
          <w:szCs w:val="26"/>
        </w:rPr>
        <w:t>;</w:t>
      </w:r>
    </w:p>
    <w:p w:rsidR="00192A51" w:rsidRDefault="00192A51" w:rsidP="00F25BC6">
      <w:pPr>
        <w:tabs>
          <w:tab w:val="left" w:pos="1292"/>
        </w:tabs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в пятницу с </w:t>
      </w:r>
      <w:r>
        <w:rPr>
          <w:sz w:val="26"/>
          <w:szCs w:val="26"/>
        </w:rPr>
        <w:t>8-00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12-30</w:t>
      </w:r>
      <w:r w:rsidRPr="00266965">
        <w:rPr>
          <w:sz w:val="26"/>
          <w:szCs w:val="26"/>
        </w:rPr>
        <w:t xml:space="preserve"> и с </w:t>
      </w:r>
      <w:r>
        <w:rPr>
          <w:sz w:val="26"/>
          <w:szCs w:val="26"/>
        </w:rPr>
        <w:t>13-00</w:t>
      </w:r>
      <w:r w:rsidRPr="00266965">
        <w:rPr>
          <w:sz w:val="26"/>
          <w:szCs w:val="26"/>
        </w:rPr>
        <w:t xml:space="preserve"> до </w:t>
      </w:r>
      <w:r>
        <w:rPr>
          <w:sz w:val="26"/>
          <w:szCs w:val="26"/>
        </w:rPr>
        <w:t>16-00</w:t>
      </w:r>
    </w:p>
    <w:p w:rsidR="00192A51" w:rsidRDefault="00192A51" w:rsidP="00907FAF">
      <w:pPr>
        <w:tabs>
          <w:tab w:val="left" w:pos="1292"/>
        </w:tabs>
        <w:ind w:firstLine="567"/>
        <w:jc w:val="both"/>
        <w:rPr>
          <w:sz w:val="26"/>
          <w:szCs w:val="26"/>
        </w:rPr>
      </w:pPr>
    </w:p>
    <w:p w:rsidR="00192A51" w:rsidRDefault="00192A51" w:rsidP="00907FAF">
      <w:pPr>
        <w:tabs>
          <w:tab w:val="left" w:pos="1162"/>
        </w:tabs>
        <w:suppressAutoHyphens w:val="0"/>
        <w:jc w:val="both"/>
        <w:rPr>
          <w:b/>
          <w:sz w:val="26"/>
          <w:szCs w:val="26"/>
        </w:rPr>
      </w:pPr>
    </w:p>
    <w:p w:rsidR="00192A51" w:rsidRDefault="00192A51" w:rsidP="00907FAF">
      <w:pPr>
        <w:tabs>
          <w:tab w:val="left" w:pos="1162"/>
        </w:tabs>
        <w:suppressAutoHyphens w:val="0"/>
        <w:ind w:left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Порядок и сроки рассмотрения и оценки предложений о включении дворовой  территории в муниципальную программу</w:t>
      </w:r>
    </w:p>
    <w:p w:rsidR="00192A51" w:rsidRDefault="00192A51" w:rsidP="00907FAF">
      <w:pPr>
        <w:tabs>
          <w:tab w:val="left" w:pos="1162"/>
        </w:tabs>
        <w:suppressAutoHyphens w:val="0"/>
        <w:jc w:val="center"/>
        <w:rPr>
          <w:b/>
          <w:sz w:val="26"/>
          <w:szCs w:val="26"/>
        </w:rPr>
      </w:pPr>
    </w:p>
    <w:p w:rsidR="00192A51" w:rsidRPr="005D79FE" w:rsidRDefault="00192A51" w:rsidP="00907FAF">
      <w:pPr>
        <w:tabs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5D79FE">
        <w:rPr>
          <w:sz w:val="26"/>
          <w:szCs w:val="26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</w:t>
      </w:r>
      <w:r>
        <w:rPr>
          <w:sz w:val="26"/>
          <w:szCs w:val="26"/>
        </w:rPr>
        <w:t>объекта холодного водоснабжения,</w:t>
      </w:r>
      <w:r w:rsidRPr="005D79FE">
        <w:rPr>
          <w:sz w:val="26"/>
          <w:szCs w:val="26"/>
        </w:rPr>
        <w:t xml:space="preserve"> котор</w:t>
      </w:r>
      <w:r>
        <w:rPr>
          <w:sz w:val="26"/>
          <w:szCs w:val="26"/>
        </w:rPr>
        <w:t>ый</w:t>
      </w:r>
      <w:r w:rsidRPr="005D79FE">
        <w:rPr>
          <w:sz w:val="26"/>
          <w:szCs w:val="26"/>
        </w:rPr>
        <w:t xml:space="preserve"> предлагается </w:t>
      </w:r>
      <w:r>
        <w:rPr>
          <w:sz w:val="26"/>
          <w:szCs w:val="26"/>
        </w:rPr>
        <w:t>устроить, отремонтировать или реконструировать</w:t>
      </w:r>
      <w:r w:rsidRPr="005D79FE">
        <w:rPr>
          <w:sz w:val="26"/>
          <w:szCs w:val="26"/>
        </w:rPr>
        <w:t>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192A51" w:rsidRPr="005D79FE" w:rsidRDefault="00192A51" w:rsidP="00907FAF">
      <w:pPr>
        <w:tabs>
          <w:tab w:val="left" w:pos="-142"/>
          <w:tab w:val="left" w:pos="1162"/>
        </w:tabs>
        <w:suppressAutoHyphens w:val="0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357C7C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 xml:space="preserve">Целиннинское» не позднее </w:t>
      </w:r>
      <w:r w:rsidRPr="00357C7C">
        <w:rPr>
          <w:sz w:val="26"/>
          <w:szCs w:val="26"/>
        </w:rPr>
        <w:t xml:space="preserve">рабочего дня следующего за днем представления заявки передает ее в общественную комиссию (далее - комиссия), состав которой утверждается </w:t>
      </w:r>
      <w:r>
        <w:rPr>
          <w:sz w:val="26"/>
          <w:szCs w:val="26"/>
        </w:rPr>
        <w:t>П</w:t>
      </w:r>
      <w:r w:rsidRPr="00357C7C">
        <w:rPr>
          <w:sz w:val="26"/>
          <w:szCs w:val="26"/>
        </w:rPr>
        <w:t>остановлением Администраци</w:t>
      </w:r>
      <w:r>
        <w:rPr>
          <w:sz w:val="26"/>
          <w:szCs w:val="26"/>
        </w:rPr>
        <w:t>и</w:t>
      </w:r>
      <w:r w:rsidRPr="00357C7C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</w:t>
      </w:r>
      <w:r w:rsidRPr="00357C7C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357C7C">
        <w:rPr>
          <w:sz w:val="26"/>
          <w:szCs w:val="26"/>
        </w:rPr>
        <w:t>».</w:t>
      </w:r>
    </w:p>
    <w:p w:rsidR="00192A51" w:rsidRPr="00266965" w:rsidRDefault="00192A51" w:rsidP="00907FAF">
      <w:pPr>
        <w:tabs>
          <w:tab w:val="left" w:pos="114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3.3</w:t>
      </w:r>
      <w:r w:rsidRPr="00266965">
        <w:rPr>
          <w:sz w:val="26"/>
          <w:szCs w:val="26"/>
        </w:rPr>
        <w:t>.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 оформлению.</w:t>
      </w:r>
    </w:p>
    <w:p w:rsidR="00192A51" w:rsidRDefault="00192A51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Pr="00266965">
        <w:rPr>
          <w:sz w:val="26"/>
          <w:szCs w:val="26"/>
        </w:rPr>
        <w:t>. Комиссия возвращает заявку в следующих случаях:</w:t>
      </w:r>
    </w:p>
    <w:p w:rsidR="00192A51" w:rsidRPr="00266965" w:rsidRDefault="00192A51" w:rsidP="00907FAF">
      <w:pPr>
        <w:tabs>
          <w:tab w:val="left" w:pos="110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</w:t>
      </w:r>
      <w:r>
        <w:rPr>
          <w:sz w:val="26"/>
          <w:szCs w:val="26"/>
        </w:rPr>
        <w:t>и после окончания срока подачи;</w:t>
      </w:r>
    </w:p>
    <w:p w:rsidR="00192A51" w:rsidRDefault="00192A51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66965">
        <w:rPr>
          <w:sz w:val="26"/>
          <w:szCs w:val="26"/>
        </w:rPr>
        <w:t>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192A51" w:rsidRPr="00FC7BD3" w:rsidRDefault="00192A51" w:rsidP="00907FAF">
      <w:pPr>
        <w:tabs>
          <w:tab w:val="left" w:pos="1162"/>
        </w:tabs>
        <w:suppressAutoHyphens w:val="0"/>
        <w:ind w:firstLine="567"/>
        <w:jc w:val="both"/>
        <w:rPr>
          <w:sz w:val="27"/>
          <w:szCs w:val="27"/>
        </w:rPr>
      </w:pPr>
      <w:r>
        <w:rPr>
          <w:sz w:val="26"/>
          <w:szCs w:val="26"/>
        </w:rPr>
        <w:t xml:space="preserve">3.5. </w:t>
      </w:r>
      <w:r w:rsidRPr="008E4C40">
        <w:rPr>
          <w:sz w:val="26"/>
          <w:szCs w:val="26"/>
        </w:rPr>
        <w:t>Решение общественной комиссии оформляется протоколом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 xml:space="preserve">и в срок не позднее 2-х рабочих дней после проведения заседания комиссии размещается на официальном сайте Администрации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>» 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Pr="00266965" w:rsidRDefault="00192A51" w:rsidP="00907FAF">
      <w:pPr>
        <w:ind w:left="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</w:t>
      </w:r>
      <w:r w:rsidRPr="00266965">
        <w:rPr>
          <w:sz w:val="26"/>
          <w:szCs w:val="26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 возврата.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3.7. Администрация сельского поселения «Целиннинское» формирует адресный перечень объектов холодного водоснабжения, нуждающихся в устройстве, ремонте или реконструкции на 2018 – 2022 годы (далее адресный перечень объектов холодного водоснабжения) и направляет его на рассмотрение общественной комиссии по реализации приоритетного проекта «Формирование  современной городской среды на территории сельского поселения «Целиннинское» на 2018 - 2022 годы» (далее общественная комиссия).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Общественная комиссия в течение 7 рабочих дней со дня поступления адресного перечня дворовых территорий: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рассматривает и оценивает его;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подготовку рекомендаций по изменению (дополнению) адресного перечня объектов холодного водоснабжения.</w:t>
      </w:r>
    </w:p>
    <w:p w:rsidR="00192A51" w:rsidRDefault="00192A51" w:rsidP="00907FAF">
      <w:pPr>
        <w:ind w:firstLine="567"/>
        <w:jc w:val="both"/>
        <w:rPr>
          <w:color w:val="000000"/>
          <w:sz w:val="27"/>
          <w:szCs w:val="27"/>
          <w:u w:val="single"/>
        </w:rPr>
      </w:pPr>
      <w:r>
        <w:rPr>
          <w:sz w:val="26"/>
          <w:szCs w:val="26"/>
        </w:rPr>
        <w:t xml:space="preserve">3.9. Решение общественной комиссии оформляется протоколом, который в течение двух дней размещается на официальном сайте Администрации сельского поселения «Целиннинское» </w:t>
      </w:r>
      <w:r w:rsidRPr="008E4C40">
        <w:rPr>
          <w:sz w:val="26"/>
          <w:szCs w:val="26"/>
        </w:rPr>
        <w:t>в информационно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8E4C40">
        <w:rPr>
          <w:sz w:val="26"/>
          <w:szCs w:val="26"/>
        </w:rPr>
        <w:t>телекоммуникационной сети «Интернет»</w:t>
      </w:r>
      <w:r w:rsidRPr="00501A88">
        <w:rPr>
          <w:sz w:val="27"/>
          <w:szCs w:val="27"/>
        </w:rPr>
        <w:t xml:space="preserve"> </w:t>
      </w:r>
      <w:r w:rsidRPr="008C5E76">
        <w:rPr>
          <w:sz w:val="27"/>
          <w:szCs w:val="27"/>
        </w:rPr>
        <w:t xml:space="preserve">по адресу: </w:t>
      </w:r>
      <w:r>
        <w:rPr>
          <w:sz w:val="26"/>
          <w:szCs w:val="26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  <w:r>
        <w:rPr>
          <w:sz w:val="26"/>
          <w:szCs w:val="26"/>
        </w:rPr>
        <w:t xml:space="preserve"> </w:t>
      </w:r>
    </w:p>
    <w:p w:rsidR="00192A51" w:rsidRPr="00F32166" w:rsidRDefault="00192A51" w:rsidP="00907FAF">
      <w:pPr>
        <w:ind w:firstLine="567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 xml:space="preserve">3.10. </w:t>
      </w:r>
      <w:r w:rsidRPr="00F32166">
        <w:rPr>
          <w:color w:val="000000"/>
          <w:sz w:val="27"/>
          <w:szCs w:val="27"/>
        </w:rPr>
        <w:t xml:space="preserve">Адресный перечень </w:t>
      </w:r>
      <w:r>
        <w:rPr>
          <w:sz w:val="26"/>
          <w:szCs w:val="26"/>
        </w:rPr>
        <w:t>объектов холодного водоснабжения</w:t>
      </w:r>
      <w:r>
        <w:rPr>
          <w:color w:val="000000"/>
          <w:sz w:val="27"/>
          <w:szCs w:val="27"/>
        </w:rPr>
        <w:t xml:space="preserve"> включается в муниципальную программу с учетом рекомендаций общественной комиссии из планируемого объема средств на финансовое обеспечение выполнения мероприятий муниципальной программы.</w:t>
      </w:r>
    </w:p>
    <w:p w:rsidR="00192A51" w:rsidRDefault="00192A51" w:rsidP="00907FAF">
      <w:pPr>
        <w:ind w:firstLine="567"/>
        <w:jc w:val="both"/>
        <w:rPr>
          <w:sz w:val="26"/>
          <w:szCs w:val="26"/>
        </w:rPr>
      </w:pPr>
    </w:p>
    <w:p w:rsidR="00192A51" w:rsidRDefault="00192A51" w:rsidP="00907FAF">
      <w:pPr>
        <w:ind w:left="4250" w:firstLine="567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Default="00192A51" w:rsidP="00907FAF">
      <w:pPr>
        <w:ind w:left="4250"/>
        <w:jc w:val="both"/>
        <w:rPr>
          <w:sz w:val="27"/>
          <w:szCs w:val="27"/>
        </w:rPr>
      </w:pPr>
    </w:p>
    <w:p w:rsidR="00192A51" w:rsidRPr="009A0FB5" w:rsidRDefault="00192A51" w:rsidP="00907FAF">
      <w:pPr>
        <w:ind w:left="4250"/>
        <w:jc w:val="both"/>
        <w:rPr>
          <w:sz w:val="27"/>
          <w:szCs w:val="27"/>
        </w:rPr>
      </w:pPr>
      <w:r w:rsidRPr="009A0FB5">
        <w:rPr>
          <w:sz w:val="27"/>
          <w:szCs w:val="27"/>
        </w:rPr>
        <w:t xml:space="preserve">Приложение к Порядку </w:t>
      </w:r>
      <w:r w:rsidRPr="009A0FB5">
        <w:rPr>
          <w:bCs/>
          <w:sz w:val="27"/>
          <w:szCs w:val="27"/>
        </w:rPr>
        <w:t xml:space="preserve">представления, рассмотрения и оценки предложений заинтересованных лиц о включении </w:t>
      </w:r>
      <w:r>
        <w:rPr>
          <w:sz w:val="26"/>
          <w:szCs w:val="26"/>
        </w:rPr>
        <w:t>объекта холодного водоснабжения</w:t>
      </w:r>
      <w:r w:rsidRPr="009A0FB5">
        <w:rPr>
          <w:bCs/>
          <w:sz w:val="27"/>
          <w:szCs w:val="27"/>
        </w:rPr>
        <w:t xml:space="preserve"> в муниципальную программу </w:t>
      </w:r>
      <w:r>
        <w:rPr>
          <w:bCs/>
          <w:sz w:val="27"/>
          <w:szCs w:val="27"/>
        </w:rPr>
        <w:t>«Формирование</w:t>
      </w:r>
      <w:r w:rsidRPr="009A0FB5">
        <w:rPr>
          <w:bCs/>
          <w:sz w:val="27"/>
          <w:szCs w:val="27"/>
        </w:rPr>
        <w:t xml:space="preserve"> современной городской среды на территории </w:t>
      </w:r>
      <w:r>
        <w:rPr>
          <w:bCs/>
          <w:sz w:val="27"/>
          <w:szCs w:val="27"/>
        </w:rPr>
        <w:t>сельского</w:t>
      </w:r>
      <w:r w:rsidRPr="009A0FB5">
        <w:rPr>
          <w:bCs/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9A0FB5">
        <w:rPr>
          <w:bCs/>
          <w:sz w:val="27"/>
          <w:szCs w:val="27"/>
        </w:rPr>
        <w:t>» на  2018 - 2022 годы</w:t>
      </w:r>
      <w:r>
        <w:rPr>
          <w:bCs/>
          <w:sz w:val="27"/>
          <w:szCs w:val="27"/>
        </w:rPr>
        <w:t>»</w:t>
      </w:r>
    </w:p>
    <w:p w:rsidR="00192A51" w:rsidRDefault="00192A51" w:rsidP="00907FAF">
      <w:pPr>
        <w:jc w:val="both"/>
        <w:rPr>
          <w:sz w:val="26"/>
          <w:szCs w:val="26"/>
        </w:rPr>
      </w:pPr>
    </w:p>
    <w:p w:rsidR="00192A51" w:rsidRPr="008E4C40" w:rsidRDefault="00192A51" w:rsidP="00907FAF">
      <w:pPr>
        <w:ind w:left="4536" w:firstLine="5"/>
        <w:jc w:val="both"/>
      </w:pPr>
      <w:r w:rsidRPr="008E4C40">
        <w:t xml:space="preserve">В Администрацию </w:t>
      </w:r>
      <w:r>
        <w:t xml:space="preserve">сельского поселения </w:t>
      </w:r>
      <w:r>
        <w:rPr>
          <w:sz w:val="27"/>
          <w:szCs w:val="27"/>
        </w:rPr>
        <w:t xml:space="preserve"> «Целиннинское»</w:t>
      </w:r>
      <w:r w:rsidRPr="008E4C40">
        <w:t>»</w:t>
      </w:r>
    </w:p>
    <w:p w:rsidR="00192A51" w:rsidRPr="008E4C40" w:rsidRDefault="00192A51" w:rsidP="00907FAF">
      <w:pPr>
        <w:ind w:left="4536" w:firstLine="5"/>
        <w:jc w:val="both"/>
      </w:pPr>
    </w:p>
    <w:p w:rsidR="00192A51" w:rsidRPr="008E4C40" w:rsidRDefault="00192A51" w:rsidP="00907FAF">
      <w:pPr>
        <w:ind w:left="4536" w:firstLine="5"/>
        <w:jc w:val="both"/>
      </w:pPr>
      <w:r w:rsidRPr="008E4C40">
        <w:t>От ___________________________________</w:t>
      </w:r>
    </w:p>
    <w:p w:rsidR="00192A51" w:rsidRPr="008E4C40" w:rsidRDefault="00192A51" w:rsidP="00907FAF">
      <w:pPr>
        <w:ind w:left="4536" w:firstLine="5"/>
        <w:jc w:val="both"/>
      </w:pPr>
      <w:r w:rsidRPr="008E4C40">
        <w:t>(указывается полностью фамилия, имя, отчество представителя)</w:t>
      </w:r>
    </w:p>
    <w:p w:rsidR="00192A51" w:rsidRPr="008E4C40" w:rsidRDefault="00192A51" w:rsidP="00907FAF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907FAF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907FAF">
      <w:pPr>
        <w:ind w:left="4536" w:firstLine="5"/>
        <w:jc w:val="both"/>
      </w:pPr>
      <w:r w:rsidRPr="008E4C40">
        <w:t>проживающий (ая) по адресу:</w:t>
      </w:r>
    </w:p>
    <w:p w:rsidR="00192A51" w:rsidRPr="008E4C40" w:rsidRDefault="00192A51" w:rsidP="00907FAF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907FAF">
      <w:pPr>
        <w:ind w:left="4536" w:firstLine="5"/>
        <w:jc w:val="both"/>
      </w:pPr>
      <w:r w:rsidRPr="008E4C40">
        <w:t>_____________________________________</w:t>
      </w:r>
    </w:p>
    <w:p w:rsidR="00192A51" w:rsidRPr="008E4C40" w:rsidRDefault="00192A51" w:rsidP="00907FAF">
      <w:pPr>
        <w:ind w:left="4536" w:firstLine="5"/>
        <w:jc w:val="both"/>
      </w:pPr>
      <w:r w:rsidRPr="008E4C40">
        <w:t>Номер контактного телефона:</w:t>
      </w:r>
    </w:p>
    <w:p w:rsidR="00192A51" w:rsidRPr="00266965" w:rsidRDefault="00192A51" w:rsidP="00907FAF">
      <w:pPr>
        <w:ind w:left="4536" w:firstLine="5"/>
        <w:jc w:val="both"/>
        <w:rPr>
          <w:sz w:val="26"/>
          <w:szCs w:val="26"/>
        </w:rPr>
      </w:pPr>
      <w:r w:rsidRPr="008E4C40">
        <w:t>_____________________________________</w:t>
      </w:r>
    </w:p>
    <w:p w:rsidR="00192A51" w:rsidRPr="00266965" w:rsidRDefault="00192A51" w:rsidP="00907FAF">
      <w:pPr>
        <w:ind w:left="4253"/>
        <w:jc w:val="both"/>
        <w:rPr>
          <w:sz w:val="26"/>
          <w:szCs w:val="26"/>
        </w:rPr>
      </w:pPr>
    </w:p>
    <w:p w:rsidR="00192A51" w:rsidRPr="00266965" w:rsidRDefault="00192A51" w:rsidP="00907FAF">
      <w:pPr>
        <w:jc w:val="center"/>
        <w:rPr>
          <w:sz w:val="26"/>
          <w:szCs w:val="26"/>
        </w:rPr>
      </w:pPr>
      <w:r w:rsidRPr="00266965">
        <w:rPr>
          <w:sz w:val="26"/>
          <w:szCs w:val="26"/>
        </w:rPr>
        <w:t>ЗАЯВКА</w:t>
      </w:r>
    </w:p>
    <w:p w:rsidR="00192A51" w:rsidRPr="008E4C40" w:rsidRDefault="00192A51" w:rsidP="00907FAF">
      <w:pPr>
        <w:numPr>
          <w:ilvl w:val="0"/>
          <w:numId w:val="9"/>
        </w:numPr>
        <w:tabs>
          <w:tab w:val="left" w:pos="549"/>
        </w:tabs>
        <w:suppressAutoHyphens w:val="0"/>
        <w:ind w:left="621" w:right="360" w:hanging="261"/>
        <w:jc w:val="center"/>
        <w:rPr>
          <w:sz w:val="26"/>
          <w:szCs w:val="26"/>
        </w:rPr>
      </w:pPr>
      <w:r w:rsidRPr="008E4C40">
        <w:rPr>
          <w:sz w:val="26"/>
          <w:szCs w:val="26"/>
        </w:rPr>
        <w:t xml:space="preserve">включении </w:t>
      </w:r>
      <w:r>
        <w:rPr>
          <w:sz w:val="26"/>
          <w:szCs w:val="26"/>
        </w:rPr>
        <w:t>объекта холодного водоснабжения</w:t>
      </w:r>
      <w:r w:rsidRPr="008E4C40">
        <w:rPr>
          <w:sz w:val="26"/>
          <w:szCs w:val="26"/>
        </w:rPr>
        <w:t xml:space="preserve"> в муниципальную программу </w:t>
      </w:r>
      <w:r>
        <w:rPr>
          <w:sz w:val="26"/>
          <w:szCs w:val="26"/>
        </w:rPr>
        <w:t xml:space="preserve">«Формирование </w:t>
      </w:r>
      <w:r w:rsidRPr="008E4C40">
        <w:rPr>
          <w:sz w:val="26"/>
          <w:szCs w:val="26"/>
        </w:rPr>
        <w:t xml:space="preserve">современной городской среды на территории </w:t>
      </w:r>
      <w:r>
        <w:rPr>
          <w:sz w:val="26"/>
          <w:szCs w:val="26"/>
        </w:rPr>
        <w:t>сельского</w:t>
      </w:r>
      <w:r w:rsidRPr="008E4C40">
        <w:rPr>
          <w:sz w:val="26"/>
          <w:szCs w:val="26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8E4C40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 </w:t>
      </w:r>
      <w:r w:rsidRPr="008E4C40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8E4C40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</w:p>
    <w:p w:rsidR="00192A51" w:rsidRPr="00266965" w:rsidRDefault="00192A51" w:rsidP="00907FAF">
      <w:pPr>
        <w:tabs>
          <w:tab w:val="left" w:pos="549"/>
        </w:tabs>
        <w:suppressAutoHyphens w:val="0"/>
        <w:ind w:left="621" w:right="360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9570"/>
      </w:tblGrid>
      <w:tr w:rsidR="00192A51" w:rsidRPr="00D62BF6" w:rsidTr="00834705">
        <w:tc>
          <w:tcPr>
            <w:tcW w:w="9851" w:type="dxa"/>
            <w:tcBorders>
              <w:bottom w:val="single" w:sz="4" w:space="0" w:color="auto"/>
            </w:tcBorders>
          </w:tcPr>
          <w:p w:rsidR="00192A51" w:rsidRPr="00D62BF6" w:rsidRDefault="00192A51" w:rsidP="00146054">
            <w:pPr>
              <w:jc w:val="both"/>
              <w:rPr>
                <w:sz w:val="26"/>
                <w:szCs w:val="26"/>
              </w:rPr>
            </w:pPr>
            <w:r w:rsidRPr="00D62BF6">
              <w:rPr>
                <w:sz w:val="26"/>
                <w:szCs w:val="26"/>
              </w:rPr>
              <w:t xml:space="preserve">Прошу включить </w:t>
            </w:r>
            <w:r>
              <w:rPr>
                <w:sz w:val="26"/>
                <w:szCs w:val="26"/>
              </w:rPr>
              <w:t>объект холодного водоснабжения</w:t>
            </w:r>
          </w:p>
        </w:tc>
      </w:tr>
      <w:tr w:rsidR="00192A51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192A51" w:rsidRPr="00D62BF6" w:rsidRDefault="00192A51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192A51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192A51" w:rsidRPr="00D62BF6" w:rsidRDefault="00192A51" w:rsidP="00834705">
            <w:pPr>
              <w:jc w:val="both"/>
              <w:rPr>
                <w:sz w:val="26"/>
                <w:szCs w:val="26"/>
              </w:rPr>
            </w:pPr>
          </w:p>
        </w:tc>
      </w:tr>
      <w:tr w:rsidR="00192A51" w:rsidRPr="00D62BF6" w:rsidTr="00834705"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192A51" w:rsidRPr="00D62BF6" w:rsidRDefault="00192A51" w:rsidP="00834705">
            <w:pPr>
              <w:jc w:val="both"/>
              <w:rPr>
                <w:sz w:val="26"/>
                <w:szCs w:val="26"/>
              </w:rPr>
            </w:pPr>
          </w:p>
        </w:tc>
      </w:tr>
    </w:tbl>
    <w:p w:rsidR="00192A51" w:rsidRPr="00C7665A" w:rsidRDefault="00192A51" w:rsidP="00907FAF">
      <w:pPr>
        <w:jc w:val="center"/>
        <w:rPr>
          <w:sz w:val="26"/>
          <w:szCs w:val="26"/>
          <w:vertAlign w:val="superscript"/>
        </w:rPr>
      </w:pPr>
      <w:r w:rsidRPr="00C7665A">
        <w:rPr>
          <w:sz w:val="26"/>
          <w:szCs w:val="26"/>
          <w:vertAlign w:val="superscript"/>
        </w:rPr>
        <w:t xml:space="preserve">(указать адрес </w:t>
      </w:r>
      <w:r>
        <w:rPr>
          <w:sz w:val="26"/>
          <w:szCs w:val="26"/>
          <w:vertAlign w:val="superscript"/>
        </w:rPr>
        <w:t>объекта и название</w:t>
      </w:r>
      <w:r w:rsidRPr="00C7665A">
        <w:rPr>
          <w:sz w:val="26"/>
          <w:szCs w:val="26"/>
          <w:vertAlign w:val="superscript"/>
        </w:rPr>
        <w:t>)</w:t>
      </w:r>
    </w:p>
    <w:p w:rsidR="00192A51" w:rsidRPr="00266965" w:rsidRDefault="00192A51" w:rsidP="00146054">
      <w:pPr>
        <w:tabs>
          <w:tab w:val="left" w:pos="318"/>
        </w:tabs>
        <w:suppressAutoHyphens w:val="0"/>
        <w:ind w:left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266965">
        <w:rPr>
          <w:sz w:val="26"/>
          <w:szCs w:val="26"/>
        </w:rPr>
        <w:t xml:space="preserve">муниципальную программу </w:t>
      </w:r>
      <w:r>
        <w:rPr>
          <w:sz w:val="26"/>
          <w:szCs w:val="26"/>
        </w:rPr>
        <w:t>«Формирование</w:t>
      </w:r>
      <w:r w:rsidRPr="00266965">
        <w:rPr>
          <w:sz w:val="26"/>
          <w:szCs w:val="26"/>
        </w:rPr>
        <w:t xml:space="preserve"> современной городской среды на территории </w:t>
      </w:r>
      <w:r>
        <w:rPr>
          <w:sz w:val="26"/>
          <w:szCs w:val="26"/>
        </w:rPr>
        <w:t>поселка Целинный</w:t>
      </w:r>
      <w:r w:rsidRPr="0026696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266965">
        <w:rPr>
          <w:sz w:val="26"/>
          <w:szCs w:val="26"/>
        </w:rPr>
        <w:t xml:space="preserve"> 201</w:t>
      </w:r>
      <w:r>
        <w:rPr>
          <w:sz w:val="26"/>
          <w:szCs w:val="26"/>
        </w:rPr>
        <w:t>8 - 2022</w:t>
      </w:r>
      <w:r w:rsidRPr="00266965">
        <w:rPr>
          <w:sz w:val="26"/>
          <w:szCs w:val="26"/>
        </w:rPr>
        <w:t xml:space="preserve"> год</w:t>
      </w:r>
      <w:r>
        <w:rPr>
          <w:sz w:val="26"/>
          <w:szCs w:val="26"/>
        </w:rPr>
        <w:t>ы»</w:t>
      </w:r>
      <w:r w:rsidRPr="00266965">
        <w:rPr>
          <w:sz w:val="26"/>
          <w:szCs w:val="26"/>
        </w:rPr>
        <w:t xml:space="preserve"> для </w:t>
      </w:r>
      <w:r>
        <w:rPr>
          <w:sz w:val="26"/>
          <w:szCs w:val="26"/>
        </w:rPr>
        <w:t>устройства, ремонта, реконструкции объекта холодного водоснабжения</w:t>
      </w:r>
      <w:r w:rsidRPr="00266965">
        <w:rPr>
          <w:sz w:val="26"/>
          <w:szCs w:val="26"/>
        </w:rPr>
        <w:t xml:space="preserve"> Приложение:</w:t>
      </w:r>
    </w:p>
    <w:p w:rsidR="00192A51" w:rsidRPr="00266965" w:rsidRDefault="00192A51" w:rsidP="00907FAF">
      <w:pPr>
        <w:numPr>
          <w:ilvl w:val="0"/>
          <w:numId w:val="10"/>
        </w:numPr>
        <w:tabs>
          <w:tab w:val="left" w:pos="1134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Оригинал протокола</w:t>
      </w:r>
      <w:r>
        <w:rPr>
          <w:sz w:val="26"/>
          <w:szCs w:val="26"/>
        </w:rPr>
        <w:t xml:space="preserve"> </w:t>
      </w:r>
      <w:r w:rsidRPr="00266965">
        <w:rPr>
          <w:sz w:val="26"/>
          <w:szCs w:val="26"/>
        </w:rPr>
        <w:t xml:space="preserve">(ов) общего собрания </w:t>
      </w:r>
      <w:r>
        <w:rPr>
          <w:sz w:val="26"/>
          <w:szCs w:val="26"/>
        </w:rPr>
        <w:t>жителей</w:t>
      </w:r>
      <w:r w:rsidRPr="00266965">
        <w:rPr>
          <w:sz w:val="26"/>
          <w:szCs w:val="26"/>
        </w:rPr>
        <w:t xml:space="preserve">, решений </w:t>
      </w:r>
      <w:r>
        <w:rPr>
          <w:sz w:val="26"/>
          <w:szCs w:val="26"/>
        </w:rPr>
        <w:t>жителей и заинтересованных лиц</w:t>
      </w:r>
      <w:r w:rsidRPr="00266965">
        <w:rPr>
          <w:sz w:val="26"/>
          <w:szCs w:val="26"/>
        </w:rPr>
        <w:t>.</w:t>
      </w:r>
    </w:p>
    <w:p w:rsidR="00192A51" w:rsidRPr="00266965" w:rsidRDefault="00192A51" w:rsidP="00907FAF">
      <w:pPr>
        <w:numPr>
          <w:ilvl w:val="0"/>
          <w:numId w:val="10"/>
        </w:numPr>
        <w:tabs>
          <w:tab w:val="left" w:pos="1076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Схема с границами территории, предлагаемой к </w:t>
      </w:r>
      <w:r>
        <w:rPr>
          <w:sz w:val="26"/>
          <w:szCs w:val="26"/>
        </w:rPr>
        <w:t>устройству, ремонту или реконструкции объекта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192A51" w:rsidRPr="00266965" w:rsidRDefault="00192A51" w:rsidP="00907FAF">
      <w:pPr>
        <w:numPr>
          <w:ilvl w:val="0"/>
          <w:numId w:val="10"/>
        </w:numPr>
        <w:tabs>
          <w:tab w:val="left" w:pos="1000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>Копия проектно-сметной документации, в том числе локальной сметы (при наличии).</w:t>
      </w:r>
    </w:p>
    <w:p w:rsidR="00192A51" w:rsidRPr="00266965" w:rsidRDefault="00192A51" w:rsidP="00907FAF">
      <w:pPr>
        <w:numPr>
          <w:ilvl w:val="0"/>
          <w:numId w:val="10"/>
        </w:numPr>
        <w:tabs>
          <w:tab w:val="left" w:pos="1002"/>
        </w:tabs>
        <w:suppressAutoHyphens w:val="0"/>
        <w:ind w:left="1" w:firstLine="707"/>
        <w:jc w:val="both"/>
        <w:rPr>
          <w:sz w:val="26"/>
          <w:szCs w:val="26"/>
        </w:rPr>
      </w:pPr>
      <w:r w:rsidRPr="00266965">
        <w:rPr>
          <w:sz w:val="26"/>
          <w:szCs w:val="26"/>
        </w:rPr>
        <w:t xml:space="preserve">Фотоматериалы, подтверждающие отсутствие или ненадлежащее состояние </w:t>
      </w:r>
      <w:r>
        <w:rPr>
          <w:sz w:val="26"/>
          <w:szCs w:val="26"/>
        </w:rPr>
        <w:t>объектов холодного водоснабжения</w:t>
      </w:r>
      <w:r w:rsidRPr="00266965">
        <w:rPr>
          <w:sz w:val="26"/>
          <w:szCs w:val="26"/>
        </w:rPr>
        <w:t xml:space="preserve"> (при наличии).</w:t>
      </w:r>
    </w:p>
    <w:p w:rsidR="00192A51" w:rsidRDefault="00192A51" w:rsidP="00907FAF">
      <w:pPr>
        <w:jc w:val="both"/>
        <w:rPr>
          <w:sz w:val="26"/>
          <w:szCs w:val="26"/>
        </w:rPr>
      </w:pPr>
    </w:p>
    <w:p w:rsidR="00192A51" w:rsidRDefault="00192A51" w:rsidP="00907FAF">
      <w:pPr>
        <w:shd w:val="clear" w:color="auto" w:fill="FFFFFF"/>
        <w:rPr>
          <w:sz w:val="26"/>
          <w:szCs w:val="26"/>
        </w:rPr>
      </w:pPr>
      <w:r w:rsidRPr="00266965">
        <w:rPr>
          <w:sz w:val="26"/>
          <w:szCs w:val="26"/>
        </w:rPr>
        <w:t>Представитель</w:t>
      </w:r>
      <w:r w:rsidRPr="00266965">
        <w:rPr>
          <w:sz w:val="26"/>
          <w:szCs w:val="26"/>
        </w:rPr>
        <w:tab/>
        <w:t>__________</w:t>
      </w:r>
      <w:r>
        <w:rPr>
          <w:sz w:val="26"/>
          <w:szCs w:val="26"/>
        </w:rPr>
        <w:t>________</w:t>
      </w:r>
      <w:r w:rsidRPr="00266965">
        <w:rPr>
          <w:sz w:val="26"/>
          <w:szCs w:val="26"/>
        </w:rPr>
        <w:t>____</w:t>
      </w:r>
      <w:r w:rsidRPr="00266965">
        <w:rPr>
          <w:sz w:val="26"/>
          <w:szCs w:val="26"/>
        </w:rPr>
        <w:tab/>
        <w:t>_</w:t>
      </w:r>
      <w:r>
        <w:rPr>
          <w:sz w:val="26"/>
          <w:szCs w:val="26"/>
        </w:rPr>
        <w:t>______</w:t>
      </w:r>
      <w:r w:rsidRPr="00266965">
        <w:rPr>
          <w:sz w:val="26"/>
          <w:szCs w:val="26"/>
        </w:rPr>
        <w:t>__</w:t>
      </w:r>
      <w:r>
        <w:rPr>
          <w:sz w:val="26"/>
          <w:szCs w:val="26"/>
        </w:rPr>
        <w:t>__________</w:t>
      </w:r>
      <w:r w:rsidRPr="00266965">
        <w:rPr>
          <w:sz w:val="26"/>
          <w:szCs w:val="26"/>
        </w:rPr>
        <w:t>___</w:t>
      </w:r>
    </w:p>
    <w:p w:rsidR="00192A51" w:rsidRDefault="00192A51" w:rsidP="00907FAF">
      <w:pPr>
        <w:shd w:val="clear" w:color="auto" w:fill="FFFFFF"/>
        <w:ind w:left="2124" w:firstLine="708"/>
        <w:rPr>
          <w:sz w:val="16"/>
          <w:szCs w:val="16"/>
        </w:rPr>
      </w:pPr>
      <w:r>
        <w:rPr>
          <w:sz w:val="17"/>
          <w:szCs w:val="17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(Фамилия и инициалы)</w:t>
      </w: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Default="00192A51" w:rsidP="00933F51">
      <w:pPr>
        <w:spacing w:line="200" w:lineRule="exact"/>
        <w:rPr>
          <w:color w:val="212121"/>
          <w:spacing w:val="-6"/>
          <w:sz w:val="30"/>
          <w:szCs w:val="30"/>
        </w:rPr>
      </w:pPr>
    </w:p>
    <w:p w:rsidR="00192A51" w:rsidRPr="00C7665A" w:rsidRDefault="00192A51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4</w:t>
      </w:r>
    </w:p>
    <w:p w:rsidR="00192A51" w:rsidRDefault="00192A51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192A51" w:rsidRDefault="00192A51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192A51" w:rsidRPr="00C7665A" w:rsidRDefault="00192A51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192A51" w:rsidRDefault="00192A51" w:rsidP="007924FB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192A51" w:rsidRDefault="00192A51" w:rsidP="00246BDB">
      <w:pPr>
        <w:shd w:val="clear" w:color="auto" w:fill="FFFFFF"/>
        <w:ind w:left="3686" w:firstLine="567"/>
        <w:jc w:val="both"/>
        <w:rPr>
          <w:color w:val="212121"/>
          <w:spacing w:val="-6"/>
          <w:sz w:val="26"/>
          <w:szCs w:val="26"/>
        </w:rPr>
      </w:pPr>
    </w:p>
    <w:p w:rsidR="00192A51" w:rsidRPr="000F1D59" w:rsidRDefault="00192A51" w:rsidP="00246BDB">
      <w:pPr>
        <w:shd w:val="clear" w:color="auto" w:fill="FFFFFF"/>
        <w:ind w:left="3686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Порядок </w:t>
      </w:r>
    </w:p>
    <w:p w:rsidR="00192A51" w:rsidRPr="000F1D59" w:rsidRDefault="00192A51" w:rsidP="00246BDB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b/>
          <w:color w:val="212121"/>
          <w:spacing w:val="-6"/>
          <w:sz w:val="28"/>
          <w:szCs w:val="28"/>
        </w:rPr>
        <w:t>о</w:t>
      </w:r>
      <w:r w:rsidRPr="000F1D59">
        <w:rPr>
          <w:b/>
          <w:color w:val="212121"/>
          <w:spacing w:val="-6"/>
          <w:sz w:val="28"/>
          <w:szCs w:val="28"/>
        </w:rPr>
        <w:t>бщественного обсуждения проекта муниципальной программы</w:t>
      </w:r>
    </w:p>
    <w:p w:rsidR="00192A51" w:rsidRDefault="00192A51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0F1D59">
        <w:rPr>
          <w:b/>
          <w:color w:val="212121"/>
          <w:spacing w:val="-6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color w:val="212121"/>
          <w:spacing w:val="-6"/>
          <w:sz w:val="28"/>
          <w:szCs w:val="28"/>
        </w:rPr>
        <w:t>сельского</w:t>
      </w:r>
      <w:r w:rsidRPr="000F1D59">
        <w:rPr>
          <w:b/>
          <w:color w:val="212121"/>
          <w:spacing w:val="-6"/>
          <w:sz w:val="28"/>
          <w:szCs w:val="28"/>
        </w:rPr>
        <w:t xml:space="preserve"> поселения «</w:t>
      </w:r>
      <w:r w:rsidRPr="00E04794">
        <w:rPr>
          <w:b/>
          <w:sz w:val="26"/>
          <w:szCs w:val="26"/>
        </w:rPr>
        <w:t>Целиннинское</w:t>
      </w:r>
      <w:r w:rsidRPr="000F1D59">
        <w:rPr>
          <w:b/>
          <w:color w:val="212121"/>
          <w:spacing w:val="-6"/>
          <w:sz w:val="28"/>
          <w:szCs w:val="28"/>
        </w:rPr>
        <w:t>» на 2018 – 2022 годы»</w:t>
      </w:r>
    </w:p>
    <w:p w:rsidR="00192A51" w:rsidRDefault="00192A51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</w:p>
    <w:p w:rsidR="00192A51" w:rsidRDefault="00192A51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 w:rsidRPr="008A572C">
        <w:rPr>
          <w:color w:val="212121"/>
          <w:spacing w:val="-6"/>
          <w:sz w:val="28"/>
          <w:szCs w:val="28"/>
        </w:rPr>
        <w:t>1</w:t>
      </w:r>
      <w:r>
        <w:rPr>
          <w:b/>
          <w:color w:val="212121"/>
          <w:spacing w:val="-6"/>
          <w:sz w:val="28"/>
          <w:szCs w:val="28"/>
        </w:rPr>
        <w:t xml:space="preserve">. </w:t>
      </w:r>
      <w:r w:rsidRPr="001E4E95">
        <w:rPr>
          <w:color w:val="212121"/>
          <w:spacing w:val="-6"/>
          <w:sz w:val="27"/>
          <w:szCs w:val="27"/>
        </w:rPr>
        <w:t>Порядок устанавливает процедуру проведения общественного обсуждения проекта муниципальной программы «Ф</w:t>
      </w:r>
      <w:r w:rsidRPr="001E4E95">
        <w:rPr>
          <w:sz w:val="27"/>
          <w:szCs w:val="27"/>
        </w:rPr>
        <w:t xml:space="preserve">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1E4E95">
        <w:rPr>
          <w:sz w:val="27"/>
          <w:szCs w:val="27"/>
        </w:rPr>
        <w:t xml:space="preserve"> поселения </w:t>
      </w:r>
      <w:r>
        <w:rPr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1E4E95">
        <w:rPr>
          <w:sz w:val="27"/>
          <w:szCs w:val="27"/>
        </w:rPr>
        <w:t>» на 2018 – 2022 годы</w:t>
      </w:r>
      <w:r>
        <w:rPr>
          <w:sz w:val="27"/>
          <w:szCs w:val="27"/>
        </w:rPr>
        <w:t xml:space="preserve">» </w:t>
      </w:r>
      <w:r w:rsidRPr="001E4E95">
        <w:rPr>
          <w:sz w:val="27"/>
          <w:szCs w:val="27"/>
        </w:rPr>
        <w:t>(далее – муниципальная программа).</w:t>
      </w:r>
    </w:p>
    <w:p w:rsidR="00192A51" w:rsidRDefault="00192A51" w:rsidP="008A572C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2. </w:t>
      </w:r>
      <w:r w:rsidRPr="001E4E95">
        <w:rPr>
          <w:color w:val="212121"/>
          <w:spacing w:val="-6"/>
          <w:sz w:val="27"/>
          <w:szCs w:val="27"/>
        </w:rPr>
        <w:t xml:space="preserve">Общественное обсуждение проекта </w:t>
      </w:r>
      <w:r w:rsidRPr="001E4E95">
        <w:rPr>
          <w:sz w:val="27"/>
          <w:szCs w:val="27"/>
        </w:rPr>
        <w:t>муниципальной программы проводится в целях обеспечения открытости и доступности о проекте муниципальной программы, выявления и учета мнения граждан и организаций  (далее – заинтересованные лица) о мероприятиях, реализация которых предусмотрена проектом муниципальной программа.</w:t>
      </w:r>
    </w:p>
    <w:p w:rsidR="00192A51" w:rsidRDefault="00192A51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3. </w:t>
      </w:r>
      <w:r w:rsidRPr="001E4E95">
        <w:rPr>
          <w:color w:val="212121"/>
          <w:spacing w:val="-6"/>
          <w:sz w:val="27"/>
          <w:szCs w:val="27"/>
        </w:rPr>
        <w:t xml:space="preserve">Организатором общественного обсуждения проекта </w:t>
      </w:r>
      <w:r w:rsidRPr="001E4E95">
        <w:rPr>
          <w:sz w:val="27"/>
          <w:szCs w:val="27"/>
        </w:rPr>
        <w:t xml:space="preserve">муниципальной программы является </w:t>
      </w:r>
      <w:r>
        <w:rPr>
          <w:sz w:val="27"/>
          <w:szCs w:val="27"/>
        </w:rPr>
        <w:t>Администрация сельского</w:t>
      </w:r>
      <w:r w:rsidRPr="00ED438A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ED438A">
        <w:rPr>
          <w:sz w:val="27"/>
          <w:szCs w:val="27"/>
        </w:rPr>
        <w:t>».</w:t>
      </w:r>
    </w:p>
    <w:p w:rsidR="00192A51" w:rsidRDefault="00192A51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7"/>
          <w:szCs w:val="27"/>
        </w:rPr>
        <w:t xml:space="preserve">4. </w:t>
      </w:r>
      <w:r w:rsidRPr="001E4E95">
        <w:rPr>
          <w:color w:val="212121"/>
          <w:spacing w:val="-6"/>
          <w:sz w:val="27"/>
          <w:szCs w:val="27"/>
        </w:rPr>
        <w:t xml:space="preserve">В целях общественного обсуждения проекта </w:t>
      </w:r>
      <w:r w:rsidRPr="001E4E95">
        <w:rPr>
          <w:sz w:val="27"/>
          <w:szCs w:val="27"/>
        </w:rPr>
        <w:t>муниципальной программы разработчики  до 1 ноября 2017 года размещают на</w:t>
      </w:r>
      <w:r>
        <w:rPr>
          <w:sz w:val="28"/>
          <w:szCs w:val="28"/>
        </w:rPr>
        <w:t xml:space="preserve"> </w:t>
      </w:r>
      <w:r w:rsidRPr="00DD2370">
        <w:rPr>
          <w:sz w:val="27"/>
          <w:szCs w:val="27"/>
        </w:rPr>
        <w:t xml:space="preserve">официальном сайте Администрации </w:t>
      </w:r>
      <w:r>
        <w:rPr>
          <w:sz w:val="27"/>
          <w:szCs w:val="27"/>
        </w:rPr>
        <w:t>сельского</w:t>
      </w:r>
      <w:r w:rsidRPr="00DD2370">
        <w:rPr>
          <w:sz w:val="27"/>
          <w:szCs w:val="27"/>
        </w:rPr>
        <w:t xml:space="preserve"> поселения  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 xml:space="preserve">» </w:t>
      </w:r>
      <w:r>
        <w:rPr>
          <w:sz w:val="27"/>
          <w:szCs w:val="27"/>
        </w:rPr>
        <w:t>в информационно – телекоммуникационной сети «Интернет»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>по адресу:</w:t>
      </w:r>
      <w:r w:rsidRPr="00DD2370">
        <w:rPr>
          <w:sz w:val="27"/>
          <w:szCs w:val="27"/>
        </w:rPr>
        <w:t>(</w:t>
      </w:r>
      <w:r w:rsidRPr="000E2AE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DD2370">
        <w:rPr>
          <w:sz w:val="27"/>
          <w:szCs w:val="27"/>
        </w:rPr>
        <w:t>)</w:t>
      </w:r>
      <w:r>
        <w:rPr>
          <w:sz w:val="27"/>
          <w:szCs w:val="27"/>
        </w:rPr>
        <w:t xml:space="preserve">  уведомление о проведении общественного обсуждения. </w:t>
      </w:r>
    </w:p>
    <w:p w:rsidR="00192A51" w:rsidRPr="00D33153" w:rsidRDefault="00192A51" w:rsidP="00D33153">
      <w:pPr>
        <w:shd w:val="clear" w:color="auto" w:fill="FFFFFF"/>
        <w:ind w:left="-142" w:firstLine="567"/>
        <w:jc w:val="both"/>
        <w:rPr>
          <w:b/>
          <w:color w:val="212121"/>
          <w:spacing w:val="-6"/>
          <w:sz w:val="28"/>
          <w:szCs w:val="28"/>
        </w:rPr>
      </w:pPr>
      <w:r>
        <w:rPr>
          <w:sz w:val="27"/>
          <w:szCs w:val="27"/>
        </w:rPr>
        <w:t>В уведомлении  о проведении общественного обсуждения указывается:</w:t>
      </w:r>
    </w:p>
    <w:p w:rsidR="00192A51" w:rsidRDefault="00192A51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н</w:t>
      </w:r>
      <w:r w:rsidRPr="00D96285">
        <w:rPr>
          <w:color w:val="212121"/>
          <w:spacing w:val="-6"/>
          <w:sz w:val="27"/>
          <w:szCs w:val="27"/>
        </w:rPr>
        <w:t>аименование</w:t>
      </w:r>
      <w:r>
        <w:rPr>
          <w:color w:val="212121"/>
          <w:spacing w:val="-6"/>
          <w:sz w:val="27"/>
          <w:szCs w:val="27"/>
        </w:rPr>
        <w:t xml:space="preserve">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192A51" w:rsidRDefault="00192A51" w:rsidP="00656900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сведения о разработчиках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192A51" w:rsidRDefault="00192A51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срок представления замечаний и предложений к проекту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программы, составляющий не менее 30 дней со дня размещения проекта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 на </w:t>
      </w:r>
      <w:r w:rsidRPr="00DD2370">
        <w:rPr>
          <w:sz w:val="27"/>
          <w:szCs w:val="27"/>
        </w:rPr>
        <w:t>официальном сайте Адми</w:t>
      </w:r>
      <w:r>
        <w:rPr>
          <w:sz w:val="27"/>
          <w:szCs w:val="27"/>
        </w:rPr>
        <w:t xml:space="preserve">нистрации сельского поселения </w:t>
      </w:r>
      <w:r w:rsidRPr="00DD2370">
        <w:rPr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в информационно – телекоммуникационной сети «Интернет» по адресу: </w:t>
      </w:r>
      <w:r w:rsidRPr="00DD2370"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);</w:t>
      </w:r>
    </w:p>
    <w:p w:rsidR="00192A51" w:rsidRDefault="00192A51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 xml:space="preserve">- </w:t>
      </w:r>
      <w:r>
        <w:rPr>
          <w:sz w:val="27"/>
          <w:szCs w:val="27"/>
        </w:rPr>
        <w:t xml:space="preserve">способ и адрес для направления (представления) замечаний и предложений к </w:t>
      </w:r>
      <w:r>
        <w:rPr>
          <w:color w:val="212121"/>
          <w:spacing w:val="-6"/>
          <w:sz w:val="27"/>
          <w:szCs w:val="27"/>
        </w:rPr>
        <w:t>проекту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программы;</w:t>
      </w:r>
    </w:p>
    <w:p w:rsidR="00192A51" w:rsidRDefault="00192A51" w:rsidP="00D33153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информация о порядке и срок определения общественного обсуждения;</w:t>
      </w:r>
    </w:p>
    <w:p w:rsidR="00192A51" w:rsidRDefault="00192A51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color w:val="212121"/>
          <w:spacing w:val="-6"/>
          <w:sz w:val="27"/>
          <w:szCs w:val="27"/>
        </w:rPr>
        <w:t>- фамилия,  имя, отчество (при наличии) гражданина либо наименование и ИНН организации, направивших замечания и предложения к проекту муниципальной</w:t>
      </w:r>
      <w:r w:rsidRPr="00D96285">
        <w:rPr>
          <w:color w:val="212121"/>
          <w:spacing w:val="-6"/>
          <w:sz w:val="27"/>
          <w:szCs w:val="27"/>
        </w:rPr>
        <w:t xml:space="preserve"> </w:t>
      </w:r>
      <w:r>
        <w:rPr>
          <w:color w:val="212121"/>
          <w:spacing w:val="-6"/>
          <w:sz w:val="27"/>
          <w:szCs w:val="27"/>
        </w:rPr>
        <w:t xml:space="preserve"> программы.</w:t>
      </w:r>
    </w:p>
    <w:p w:rsidR="00192A51" w:rsidRDefault="00192A51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>
        <w:rPr>
          <w:sz w:val="27"/>
          <w:szCs w:val="27"/>
        </w:rPr>
        <w:t>5.</w:t>
      </w:r>
      <w:r w:rsidRPr="000A535C">
        <w:rPr>
          <w:sz w:val="27"/>
          <w:szCs w:val="27"/>
        </w:rPr>
        <w:t xml:space="preserve"> Общественные обсуждения проекта муниципальной программы проводятся в целях:</w:t>
      </w:r>
    </w:p>
    <w:p w:rsidR="00192A51" w:rsidRPr="006F496A" w:rsidRDefault="00192A51" w:rsidP="006F496A">
      <w:pPr>
        <w:ind w:firstLine="567"/>
        <w:jc w:val="both"/>
        <w:rPr>
          <w:color w:val="212121"/>
          <w:spacing w:val="-6"/>
          <w:sz w:val="27"/>
          <w:szCs w:val="27"/>
        </w:rPr>
      </w:pPr>
      <w:r w:rsidRPr="000229E3">
        <w:rPr>
          <w:sz w:val="27"/>
          <w:szCs w:val="27"/>
        </w:rPr>
        <w:t xml:space="preserve">- информирования граждан, организаций и общественных объединений </w:t>
      </w:r>
      <w:r>
        <w:rPr>
          <w:sz w:val="27"/>
          <w:szCs w:val="27"/>
        </w:rPr>
        <w:t>сельского</w:t>
      </w:r>
      <w:r w:rsidRPr="000229E3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0229E3">
        <w:rPr>
          <w:sz w:val="27"/>
          <w:szCs w:val="27"/>
        </w:rPr>
        <w:t>» о разработанном проекте муниципальной программы;</w:t>
      </w:r>
    </w:p>
    <w:p w:rsidR="00192A51" w:rsidRPr="000A535C" w:rsidRDefault="00192A51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выявление и учет мнения граждан, организаций, объединений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 «</w:t>
      </w:r>
      <w:r>
        <w:rPr>
          <w:sz w:val="26"/>
          <w:szCs w:val="26"/>
        </w:rPr>
        <w:t>Целиннинское</w:t>
      </w:r>
      <w:r w:rsidRPr="000A535C">
        <w:rPr>
          <w:sz w:val="27"/>
          <w:szCs w:val="27"/>
        </w:rPr>
        <w:t xml:space="preserve">» о разработанном </w:t>
      </w:r>
      <w:r>
        <w:rPr>
          <w:sz w:val="27"/>
          <w:szCs w:val="27"/>
        </w:rPr>
        <w:t>проекте муниципальной программы;</w:t>
      </w:r>
    </w:p>
    <w:p w:rsidR="00192A51" w:rsidRPr="000A535C" w:rsidRDefault="00192A51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обеспечения  гласности и соблюдения интересов граждан при принятии Администрацией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0A535C">
        <w:rPr>
          <w:sz w:val="27"/>
          <w:szCs w:val="27"/>
        </w:rPr>
        <w:t xml:space="preserve">» решений по вопросам благоустройства территории </w:t>
      </w:r>
      <w:r>
        <w:rPr>
          <w:sz w:val="27"/>
          <w:szCs w:val="27"/>
        </w:rPr>
        <w:t>села (поселка) Целинный</w:t>
      </w:r>
      <w:r w:rsidRPr="000A535C">
        <w:rPr>
          <w:sz w:val="27"/>
          <w:szCs w:val="27"/>
        </w:rPr>
        <w:t>;</w:t>
      </w:r>
    </w:p>
    <w:p w:rsidR="00192A51" w:rsidRDefault="00192A51" w:rsidP="00656900">
      <w:pPr>
        <w:ind w:firstLine="567"/>
        <w:jc w:val="both"/>
        <w:rPr>
          <w:sz w:val="27"/>
          <w:szCs w:val="27"/>
        </w:rPr>
      </w:pPr>
      <w:r w:rsidRPr="000A535C">
        <w:rPr>
          <w:sz w:val="27"/>
          <w:szCs w:val="27"/>
        </w:rPr>
        <w:t xml:space="preserve">- вовлечения граждан, организаций в процесс обсуждения проекта муниципальной программы, включения дворовых территорий, наиболее посещаемых общественных территорий </w:t>
      </w:r>
      <w:r>
        <w:rPr>
          <w:sz w:val="27"/>
          <w:szCs w:val="27"/>
        </w:rPr>
        <w:t>сельского</w:t>
      </w:r>
      <w:r w:rsidRPr="000A535C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0A535C">
        <w:rPr>
          <w:sz w:val="27"/>
          <w:szCs w:val="27"/>
        </w:rPr>
        <w:t xml:space="preserve">» в муниципальную программу. </w:t>
      </w:r>
    </w:p>
    <w:p w:rsidR="00192A51" w:rsidRDefault="00192A51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 В течение 2 рабочих дней  со дня  окончания срока  представления замечаний  и предложений по проекту муниципальной программы разработчики направляют их в общественную комиссию по реализации приоритетного проекта «Формирование современной городской среды на территории сельского поселения «</w:t>
      </w:r>
      <w:r>
        <w:rPr>
          <w:sz w:val="26"/>
          <w:szCs w:val="26"/>
        </w:rPr>
        <w:t>Целиннинское</w:t>
      </w:r>
      <w:r>
        <w:rPr>
          <w:sz w:val="27"/>
          <w:szCs w:val="27"/>
        </w:rPr>
        <w:t>» на 2018 – 2022 годы» (далее – общественная комиссия).</w:t>
      </w:r>
    </w:p>
    <w:p w:rsidR="00192A51" w:rsidRDefault="00192A51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 В течение 2 рабочих дней  со дня  поступления замечаний и предложений по проекту муниципальной программы общественная комиссия проводит их оценку и принимает решение о необходимости (отсутствии необходимости) доработки проекта муниципальной программы с учетом поступивших замечаний и предложений либо об отклонении поступивших замечаний и предложений.</w:t>
      </w:r>
    </w:p>
    <w:p w:rsidR="00192A51" w:rsidRDefault="00192A51" w:rsidP="0065690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По результатам проведения общественного обсуждения и рассмотрения поступивших замечаний и предложений общественной  комиссией разработчики  составляют протокол и размещают его  на </w:t>
      </w:r>
      <w:r w:rsidRPr="00DD2370">
        <w:rPr>
          <w:sz w:val="27"/>
          <w:szCs w:val="27"/>
        </w:rPr>
        <w:t>официальном сайте Адми</w:t>
      </w:r>
      <w:r>
        <w:rPr>
          <w:sz w:val="27"/>
          <w:szCs w:val="27"/>
        </w:rPr>
        <w:t xml:space="preserve">нистрации сельского поселения </w:t>
      </w:r>
      <w:r w:rsidRPr="00DD2370">
        <w:rPr>
          <w:sz w:val="27"/>
          <w:szCs w:val="27"/>
        </w:rPr>
        <w:t>«</w:t>
      </w:r>
      <w:r>
        <w:rPr>
          <w:sz w:val="26"/>
          <w:szCs w:val="26"/>
        </w:rPr>
        <w:t>Целиннинское</w:t>
      </w:r>
      <w:r w:rsidRPr="00DD2370">
        <w:rPr>
          <w:sz w:val="27"/>
          <w:szCs w:val="27"/>
        </w:rPr>
        <w:t>»</w:t>
      </w:r>
      <w:r>
        <w:rPr>
          <w:sz w:val="27"/>
          <w:szCs w:val="27"/>
        </w:rPr>
        <w:t xml:space="preserve"> в информационно – телекоммуникационной сети «Интернет»</w:t>
      </w:r>
      <w:r w:rsidRPr="00DD237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адресу: </w:t>
      </w:r>
      <w:r w:rsidRPr="00DD2370"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7"/>
          <w:szCs w:val="27"/>
        </w:rPr>
        <w:t>).</w:t>
      </w:r>
    </w:p>
    <w:p w:rsidR="00192A51" w:rsidRPr="000A535C" w:rsidRDefault="00192A51" w:rsidP="00656900">
      <w:pPr>
        <w:ind w:firstLine="567"/>
        <w:jc w:val="both"/>
        <w:rPr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656900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Pr="004A5D4F" w:rsidRDefault="00192A51" w:rsidP="00246BDB">
      <w:pPr>
        <w:spacing w:line="240" w:lineRule="atLeast"/>
        <w:ind w:firstLine="567"/>
        <w:jc w:val="both"/>
        <w:rPr>
          <w:color w:val="212121"/>
          <w:spacing w:val="-6"/>
          <w:sz w:val="27"/>
          <w:szCs w:val="27"/>
        </w:rPr>
      </w:pPr>
    </w:p>
    <w:p w:rsidR="00192A51" w:rsidRPr="004A5D4F" w:rsidRDefault="00192A51" w:rsidP="00FE15B2">
      <w:pPr>
        <w:spacing w:line="200" w:lineRule="exact"/>
        <w:rPr>
          <w:color w:val="212121"/>
          <w:spacing w:val="-6"/>
          <w:sz w:val="27"/>
          <w:szCs w:val="27"/>
        </w:rPr>
      </w:pPr>
    </w:p>
    <w:p w:rsidR="00192A51" w:rsidRPr="00C7665A" w:rsidRDefault="00192A51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bookmarkStart w:id="0" w:name="page3"/>
      <w:bookmarkEnd w:id="0"/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5</w:t>
      </w:r>
    </w:p>
    <w:p w:rsidR="00192A51" w:rsidRDefault="00192A51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192A51" w:rsidRDefault="00192A51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192A51" w:rsidRPr="00C7665A" w:rsidRDefault="00192A51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192A51" w:rsidRDefault="00192A51" w:rsidP="006F496A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>августа</w:t>
      </w:r>
      <w:r w:rsidRPr="00C7665A">
        <w:rPr>
          <w:color w:val="212121"/>
          <w:spacing w:val="-6"/>
          <w:sz w:val="26"/>
          <w:szCs w:val="26"/>
        </w:rPr>
        <w:t xml:space="preserve"> 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192A51" w:rsidRPr="004D2683" w:rsidRDefault="00192A51" w:rsidP="002E0D7A">
      <w:pPr>
        <w:widowControl w:val="0"/>
        <w:autoSpaceDE w:val="0"/>
        <w:autoSpaceDN w:val="0"/>
        <w:adjustRightInd w:val="0"/>
        <w:spacing w:line="200" w:lineRule="exact"/>
      </w:pPr>
    </w:p>
    <w:p w:rsidR="00192A51" w:rsidRPr="005A016A" w:rsidRDefault="00192A51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>Положение</w:t>
      </w:r>
    </w:p>
    <w:p w:rsidR="00192A51" w:rsidRPr="005A016A" w:rsidRDefault="00192A51" w:rsidP="002E0D7A">
      <w:pPr>
        <w:widowControl w:val="0"/>
        <w:overflowPunct w:val="0"/>
        <w:autoSpaceDE w:val="0"/>
        <w:autoSpaceDN w:val="0"/>
        <w:adjustRightInd w:val="0"/>
        <w:ind w:left="418" w:right="420"/>
        <w:jc w:val="center"/>
        <w:rPr>
          <w:sz w:val="28"/>
          <w:szCs w:val="28"/>
        </w:rPr>
      </w:pPr>
      <w:r w:rsidRPr="005A016A">
        <w:rPr>
          <w:b/>
          <w:bCs/>
          <w:sz w:val="28"/>
          <w:szCs w:val="28"/>
        </w:rPr>
        <w:t>об общественной комиссии по обеспечению реализации</w:t>
      </w:r>
    </w:p>
    <w:p w:rsidR="00192A51" w:rsidRDefault="00192A51" w:rsidP="00513243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5A016A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5A016A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5A016A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сельского поселения «Целиннинское» на 2018 - 2022 годы»</w:t>
      </w:r>
    </w:p>
    <w:p w:rsidR="00192A51" w:rsidRDefault="00192A5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sz w:val="27"/>
          <w:szCs w:val="27"/>
        </w:rPr>
      </w:pPr>
    </w:p>
    <w:p w:rsidR="00192A51" w:rsidRDefault="00192A51" w:rsidP="001569DB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>
        <w:rPr>
          <w:sz w:val="27"/>
          <w:szCs w:val="27"/>
        </w:rPr>
        <w:t xml:space="preserve">1. </w:t>
      </w:r>
      <w:r w:rsidRPr="004A5D4F">
        <w:rPr>
          <w:sz w:val="27"/>
          <w:szCs w:val="27"/>
        </w:rPr>
        <w:t xml:space="preserve">Настоящее Положение определяет порядок работы общественной  комиссии по обеспечению реализации муниципальной программы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Целиннинское»</w:t>
      </w:r>
      <w:r w:rsidRPr="004A5D4F">
        <w:rPr>
          <w:sz w:val="27"/>
          <w:szCs w:val="27"/>
        </w:rPr>
        <w:t xml:space="preserve"> на 2018 - 2022 годы» (далее - Комиссия). </w:t>
      </w:r>
      <w:r>
        <w:rPr>
          <w:b/>
          <w:bCs/>
          <w:sz w:val="28"/>
          <w:szCs w:val="28"/>
        </w:rPr>
        <w:tab/>
      </w:r>
      <w:r w:rsidRPr="00F64CD1">
        <w:rPr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 w:rsidRPr="004A5D4F">
        <w:rPr>
          <w:sz w:val="27"/>
          <w:szCs w:val="27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Забайкальского  края, Уставом 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 xml:space="preserve">», иными муниципальными правовыми актами и настоящим Положением. </w:t>
      </w:r>
    </w:p>
    <w:p w:rsidR="00192A51" w:rsidRDefault="00192A5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Pr="004A5D4F">
        <w:rPr>
          <w:sz w:val="27"/>
          <w:szCs w:val="27"/>
        </w:rPr>
        <w:t xml:space="preserve">Комиссия создается и упраздняется Постановлением Администрации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>».</w:t>
      </w:r>
    </w:p>
    <w:p w:rsidR="00192A51" w:rsidRPr="00F64CD1" w:rsidRDefault="00192A51" w:rsidP="00800132">
      <w:pPr>
        <w:widowControl w:val="0"/>
        <w:autoSpaceDE w:val="0"/>
        <w:autoSpaceDN w:val="0"/>
        <w:adjustRightInd w:val="0"/>
        <w:ind w:left="278" w:firstLine="567"/>
        <w:jc w:val="both"/>
        <w:rPr>
          <w:b/>
          <w:bCs/>
          <w:sz w:val="28"/>
          <w:szCs w:val="28"/>
        </w:rPr>
      </w:pPr>
      <w:r w:rsidRPr="00F64CD1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4A5D4F">
        <w:rPr>
          <w:sz w:val="27"/>
          <w:szCs w:val="27"/>
        </w:rPr>
        <w:t xml:space="preserve"> Комиссия  осуществляет следующие функции: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>» на 2018 - 2022 годы» (далее муниципальная программа) на предмет соответствия заявки  и прилагаемых к ней документов  установленным требованиям, в том числе к составу и оформлению;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заявки заинтересованных лиц о включении общественной территории в муниципальную программу на предмет соответствия заявки установленным требованиям;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дизайн-проект дворовой территории, подлежащей благоустройству в рамках муниципальной программы;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рассматривает и оценивает дизайн - проект благоустройства наиболее посещаемой общественной территории;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проводит оценку предложений заинтересованных лиц к проекту муниципальной программы; 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контролирует и координирует реализацию муниципальной программы. </w:t>
      </w:r>
      <w:r>
        <w:rPr>
          <w:sz w:val="27"/>
          <w:szCs w:val="27"/>
        </w:rPr>
        <w:tab/>
        <w:t xml:space="preserve">5. </w:t>
      </w:r>
      <w:r w:rsidRPr="004A5D4F">
        <w:rPr>
          <w:sz w:val="27"/>
          <w:szCs w:val="27"/>
        </w:rPr>
        <w:t xml:space="preserve">Состав Комиссии формируется из представителей органов местного самоуправления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 xml:space="preserve">», политических партий и движений, общественных организаций, иных лиц. 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r w:rsidRPr="004A5D4F">
        <w:rPr>
          <w:sz w:val="27"/>
          <w:szCs w:val="27"/>
        </w:rPr>
        <w:t xml:space="preserve">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 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7. </w:t>
      </w:r>
      <w:r w:rsidRPr="004A5D4F">
        <w:rPr>
          <w:sz w:val="27"/>
          <w:szCs w:val="27"/>
        </w:rPr>
        <w:t xml:space="preserve">Председатель Комиссии: 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обеспечивает выполнение полномочий и реализацию прав Комиссии, исполнение Комиссией возложенных обязанностей; </w:t>
      </w:r>
      <w:r>
        <w:rPr>
          <w:sz w:val="27"/>
          <w:szCs w:val="27"/>
        </w:rPr>
        <w:t xml:space="preserve"> 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руководит деятельностью Комиссии;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организует и координирует работу Комиссии; </w:t>
      </w:r>
    </w:p>
    <w:p w:rsidR="00192A51" w:rsidRDefault="00192A51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bookmarkStart w:id="1" w:name="page5"/>
      <w:bookmarkEnd w:id="1"/>
      <w:r w:rsidRPr="004A5D4F">
        <w:rPr>
          <w:sz w:val="27"/>
          <w:szCs w:val="27"/>
        </w:rPr>
        <w:t>- осуществляет общий контроль за реализацией принятых Комиссией решений и предложений.</w:t>
      </w:r>
    </w:p>
    <w:p w:rsidR="00192A51" w:rsidRDefault="00192A51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8.</w:t>
      </w:r>
      <w:r w:rsidRPr="004A5D4F">
        <w:rPr>
          <w:sz w:val="27"/>
          <w:szCs w:val="27"/>
        </w:rPr>
        <w:t xml:space="preserve"> Секретарь Комиссии:</w:t>
      </w:r>
    </w:p>
    <w:p w:rsidR="00192A51" w:rsidRPr="004A5D4F" w:rsidRDefault="00192A51" w:rsidP="00800132">
      <w:pPr>
        <w:tabs>
          <w:tab w:val="left" w:pos="1836"/>
        </w:tabs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оповещает членов Комиссии о времени и месте проведения заседаний;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осуществляет делопроизводство в Комиссии;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- ведет, оформляет протоколы заседаний Комиссии. 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В случае отсутствия секретаря комиссии осуществление его функций возлагается председательствующим на одного из членов комиссии</w:t>
      </w:r>
      <w:r>
        <w:rPr>
          <w:sz w:val="27"/>
          <w:szCs w:val="27"/>
        </w:rPr>
        <w:t>.</w:t>
      </w:r>
    </w:p>
    <w:p w:rsidR="00192A51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</w:t>
      </w:r>
      <w:r w:rsidRPr="004A5D4F">
        <w:rPr>
          <w:sz w:val="27"/>
          <w:szCs w:val="27"/>
        </w:rPr>
        <w:t>Заседания Комиссии проводятся по мере необходимости.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>
        <w:rPr>
          <w:sz w:val="27"/>
          <w:szCs w:val="27"/>
        </w:rPr>
        <w:t>10.</w:t>
      </w:r>
      <w:r w:rsidRPr="004A5D4F">
        <w:rPr>
          <w:sz w:val="27"/>
          <w:szCs w:val="27"/>
        </w:rPr>
        <w:t xml:space="preserve"> Члены комиссии участвуют в заседаниях лично. </w:t>
      </w:r>
    </w:p>
    <w:p w:rsidR="00192A51" w:rsidRPr="004A5D4F" w:rsidRDefault="00192A51" w:rsidP="00800132">
      <w:pPr>
        <w:widowControl w:val="0"/>
        <w:overflowPunct w:val="0"/>
        <w:autoSpaceDE w:val="0"/>
        <w:autoSpaceDN w:val="0"/>
        <w:adjustRightInd w:val="0"/>
        <w:ind w:left="142"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>11.</w:t>
      </w:r>
      <w:r>
        <w:rPr>
          <w:sz w:val="27"/>
          <w:szCs w:val="27"/>
        </w:rPr>
        <w:t xml:space="preserve"> </w:t>
      </w:r>
      <w:r w:rsidRPr="004A5D4F">
        <w:rPr>
          <w:sz w:val="27"/>
          <w:szCs w:val="27"/>
        </w:rPr>
        <w:t xml:space="preserve">Заседания Комиссии считаются правомочным, если на нем присутствуют не менее половины её членов. </w:t>
      </w:r>
    </w:p>
    <w:p w:rsidR="00192A51" w:rsidRPr="004A5D4F" w:rsidRDefault="00192A51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  <w:t xml:space="preserve">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 </w:t>
      </w:r>
    </w:p>
    <w:p w:rsidR="00192A51" w:rsidRPr="004A5D4F" w:rsidRDefault="00192A51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  <w:t>Решения Комиссии оформляются протоколом, подписываемым председательствующим на Комиссии и секретарем.</w:t>
      </w:r>
    </w:p>
    <w:p w:rsidR="00192A51" w:rsidRPr="004A5D4F" w:rsidRDefault="00192A51" w:rsidP="00800132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4A5D4F">
        <w:rPr>
          <w:sz w:val="27"/>
          <w:szCs w:val="27"/>
        </w:rPr>
        <w:tab/>
        <w:t xml:space="preserve">Протокол Комиссии не позднее 2 рабочих дней после проведения заседания Комиссии размещается на официальном сайте Администрации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 xml:space="preserve">» в информационно -телекоммуникационной сети «Интернет» </w:t>
      </w:r>
      <w:r>
        <w:rPr>
          <w:sz w:val="27"/>
          <w:szCs w:val="27"/>
        </w:rPr>
        <w:t xml:space="preserve">по адресу: </w:t>
      </w:r>
      <w:r w:rsidRPr="004A5D4F">
        <w:rPr>
          <w:sz w:val="27"/>
          <w:szCs w:val="27"/>
        </w:rPr>
        <w:t>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celiadm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A5D4F">
        <w:rPr>
          <w:sz w:val="27"/>
          <w:szCs w:val="27"/>
        </w:rPr>
        <w:t>).</w:t>
      </w:r>
    </w:p>
    <w:p w:rsidR="00192A51" w:rsidRPr="004A5D4F" w:rsidRDefault="00192A51" w:rsidP="00800132">
      <w:pPr>
        <w:ind w:firstLine="567"/>
        <w:jc w:val="both"/>
        <w:rPr>
          <w:sz w:val="27"/>
          <w:szCs w:val="27"/>
        </w:rPr>
      </w:pPr>
    </w:p>
    <w:p w:rsidR="00192A51" w:rsidRPr="004A5D4F" w:rsidRDefault="00192A51" w:rsidP="00800132">
      <w:pPr>
        <w:ind w:firstLine="567"/>
        <w:jc w:val="both"/>
        <w:rPr>
          <w:sz w:val="27"/>
          <w:szCs w:val="27"/>
        </w:rPr>
      </w:pPr>
    </w:p>
    <w:p w:rsidR="00192A51" w:rsidRPr="004A5D4F" w:rsidRDefault="00192A51" w:rsidP="00800132">
      <w:pPr>
        <w:ind w:left="4320" w:firstLine="567"/>
        <w:jc w:val="both"/>
        <w:rPr>
          <w:sz w:val="27"/>
          <w:szCs w:val="27"/>
        </w:rPr>
      </w:pPr>
    </w:p>
    <w:p w:rsidR="00192A51" w:rsidRDefault="00192A51" w:rsidP="001B42F1">
      <w:pPr>
        <w:ind w:left="4320" w:firstLine="567"/>
        <w:jc w:val="both"/>
        <w:rPr>
          <w:sz w:val="28"/>
          <w:szCs w:val="28"/>
        </w:rPr>
      </w:pPr>
    </w:p>
    <w:p w:rsidR="00192A51" w:rsidRDefault="00192A51" w:rsidP="001B42F1">
      <w:pPr>
        <w:ind w:left="4320" w:firstLine="567"/>
        <w:jc w:val="both"/>
        <w:rPr>
          <w:sz w:val="28"/>
          <w:szCs w:val="28"/>
        </w:rPr>
      </w:pPr>
    </w:p>
    <w:p w:rsidR="00192A51" w:rsidRDefault="00192A51" w:rsidP="001B42F1">
      <w:pPr>
        <w:ind w:left="4320" w:firstLine="567"/>
        <w:jc w:val="both"/>
        <w:rPr>
          <w:sz w:val="28"/>
          <w:szCs w:val="28"/>
        </w:rPr>
      </w:pPr>
    </w:p>
    <w:p w:rsidR="00192A51" w:rsidRDefault="00192A51" w:rsidP="001B42F1">
      <w:pPr>
        <w:ind w:left="4320" w:firstLine="567"/>
        <w:jc w:val="both"/>
        <w:rPr>
          <w:sz w:val="28"/>
          <w:szCs w:val="28"/>
        </w:rPr>
      </w:pPr>
    </w:p>
    <w:p w:rsidR="00192A51" w:rsidRDefault="00192A51" w:rsidP="001B42F1">
      <w:pPr>
        <w:ind w:left="4320" w:firstLine="567"/>
        <w:jc w:val="both"/>
        <w:rPr>
          <w:sz w:val="28"/>
          <w:szCs w:val="28"/>
        </w:rPr>
      </w:pPr>
    </w:p>
    <w:p w:rsidR="00192A51" w:rsidRDefault="00192A51" w:rsidP="001B42F1">
      <w:pPr>
        <w:ind w:left="4320" w:firstLine="567"/>
        <w:jc w:val="both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Default="00192A51" w:rsidP="002E0D7A">
      <w:pPr>
        <w:ind w:left="4320" w:firstLine="642"/>
        <w:rPr>
          <w:sz w:val="28"/>
          <w:szCs w:val="28"/>
        </w:rPr>
      </w:pPr>
    </w:p>
    <w:p w:rsidR="00192A51" w:rsidRPr="00C7665A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Приложение</w:t>
      </w:r>
      <w:r>
        <w:rPr>
          <w:color w:val="212121"/>
          <w:spacing w:val="-6"/>
          <w:sz w:val="26"/>
          <w:szCs w:val="26"/>
        </w:rPr>
        <w:t xml:space="preserve"> № 6</w:t>
      </w:r>
    </w:p>
    <w:p w:rsidR="00192A51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к Постановлению Администрации</w:t>
      </w:r>
    </w:p>
    <w:p w:rsidR="00192A51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>
        <w:rPr>
          <w:color w:val="212121"/>
          <w:spacing w:val="-6"/>
          <w:sz w:val="26"/>
          <w:szCs w:val="26"/>
        </w:rPr>
        <w:t>сельского</w:t>
      </w:r>
      <w:r w:rsidRPr="00C7665A">
        <w:rPr>
          <w:color w:val="212121"/>
          <w:spacing w:val="-6"/>
          <w:sz w:val="26"/>
          <w:szCs w:val="26"/>
        </w:rPr>
        <w:t xml:space="preserve"> поселения </w:t>
      </w:r>
    </w:p>
    <w:p w:rsidR="00192A51" w:rsidRPr="00C7665A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«</w:t>
      </w:r>
      <w:r>
        <w:rPr>
          <w:sz w:val="26"/>
          <w:szCs w:val="26"/>
        </w:rPr>
        <w:t>Целиннинское</w:t>
      </w:r>
      <w:r w:rsidRPr="00C7665A">
        <w:rPr>
          <w:color w:val="212121"/>
          <w:spacing w:val="-6"/>
          <w:sz w:val="26"/>
          <w:szCs w:val="26"/>
        </w:rPr>
        <w:t xml:space="preserve">» </w:t>
      </w:r>
    </w:p>
    <w:p w:rsidR="00192A51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  <w:r w:rsidRPr="00C7665A">
        <w:rPr>
          <w:color w:val="212121"/>
          <w:spacing w:val="-6"/>
          <w:sz w:val="26"/>
          <w:szCs w:val="26"/>
        </w:rPr>
        <w:t>от «</w:t>
      </w:r>
      <w:r>
        <w:rPr>
          <w:color w:val="212121"/>
          <w:spacing w:val="-6"/>
          <w:sz w:val="26"/>
          <w:szCs w:val="26"/>
        </w:rPr>
        <w:t>31</w:t>
      </w:r>
      <w:r w:rsidRPr="00C7665A">
        <w:rPr>
          <w:color w:val="212121"/>
          <w:spacing w:val="-6"/>
          <w:sz w:val="26"/>
          <w:szCs w:val="26"/>
        </w:rPr>
        <w:t xml:space="preserve">» </w:t>
      </w:r>
      <w:r>
        <w:rPr>
          <w:color w:val="212121"/>
          <w:spacing w:val="-6"/>
          <w:sz w:val="26"/>
          <w:szCs w:val="26"/>
        </w:rPr>
        <w:t xml:space="preserve">августа </w:t>
      </w:r>
      <w:r w:rsidRPr="00C7665A">
        <w:rPr>
          <w:color w:val="212121"/>
          <w:spacing w:val="-6"/>
          <w:sz w:val="26"/>
          <w:szCs w:val="26"/>
        </w:rPr>
        <w:t>2017  года №</w:t>
      </w:r>
      <w:r>
        <w:rPr>
          <w:color w:val="212121"/>
          <w:spacing w:val="-6"/>
          <w:sz w:val="26"/>
          <w:szCs w:val="26"/>
        </w:rPr>
        <w:t xml:space="preserve"> 43</w:t>
      </w:r>
    </w:p>
    <w:p w:rsidR="00192A51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192A51" w:rsidRDefault="00192A51" w:rsidP="006875B9">
      <w:pPr>
        <w:shd w:val="clear" w:color="auto" w:fill="FFFFFF"/>
        <w:ind w:left="3686"/>
        <w:jc w:val="right"/>
        <w:rPr>
          <w:color w:val="212121"/>
          <w:spacing w:val="-6"/>
          <w:sz w:val="26"/>
          <w:szCs w:val="26"/>
        </w:rPr>
      </w:pPr>
    </w:p>
    <w:p w:rsidR="00192A51" w:rsidRPr="0008741D" w:rsidRDefault="00192A51" w:rsidP="002E0D7A">
      <w:pPr>
        <w:widowControl w:val="0"/>
        <w:overflowPunct w:val="0"/>
        <w:autoSpaceDE w:val="0"/>
        <w:autoSpaceDN w:val="0"/>
        <w:adjustRightInd w:val="0"/>
        <w:spacing w:line="212" w:lineRule="auto"/>
        <w:ind w:left="418" w:right="420"/>
        <w:jc w:val="center"/>
        <w:rPr>
          <w:b/>
          <w:sz w:val="28"/>
          <w:szCs w:val="28"/>
        </w:rPr>
      </w:pPr>
      <w:r w:rsidRPr="0008741D">
        <w:rPr>
          <w:b/>
          <w:sz w:val="28"/>
          <w:szCs w:val="28"/>
        </w:rPr>
        <w:t>Состав</w:t>
      </w:r>
      <w:r w:rsidRPr="0008741D">
        <w:rPr>
          <w:b/>
          <w:bCs/>
          <w:sz w:val="28"/>
          <w:szCs w:val="28"/>
        </w:rPr>
        <w:t xml:space="preserve"> общественной комиссии по обеспечению реализации</w:t>
      </w:r>
    </w:p>
    <w:p w:rsidR="00192A51" w:rsidRPr="0008741D" w:rsidRDefault="00192A51" w:rsidP="002E0D7A">
      <w:pPr>
        <w:widowControl w:val="0"/>
        <w:autoSpaceDE w:val="0"/>
        <w:autoSpaceDN w:val="0"/>
        <w:adjustRightInd w:val="0"/>
        <w:spacing w:line="1" w:lineRule="exact"/>
        <w:jc w:val="center"/>
        <w:rPr>
          <w:b/>
          <w:sz w:val="28"/>
          <w:szCs w:val="28"/>
        </w:rPr>
      </w:pPr>
    </w:p>
    <w:p w:rsidR="00192A51" w:rsidRDefault="00192A51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bCs/>
          <w:sz w:val="28"/>
          <w:szCs w:val="28"/>
        </w:rPr>
      </w:pPr>
      <w:r w:rsidRPr="0008741D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«Ф</w:t>
      </w:r>
      <w:r w:rsidRPr="0008741D">
        <w:rPr>
          <w:b/>
          <w:bCs/>
          <w:sz w:val="28"/>
          <w:szCs w:val="28"/>
        </w:rPr>
        <w:t>ормировани</w:t>
      </w:r>
      <w:r>
        <w:rPr>
          <w:b/>
          <w:bCs/>
          <w:sz w:val="28"/>
          <w:szCs w:val="28"/>
        </w:rPr>
        <w:t>е</w:t>
      </w:r>
      <w:r w:rsidRPr="0008741D">
        <w:rPr>
          <w:b/>
          <w:bCs/>
          <w:sz w:val="28"/>
          <w:szCs w:val="28"/>
        </w:rPr>
        <w:t xml:space="preserve"> современной городской среды</w:t>
      </w:r>
      <w:r>
        <w:rPr>
          <w:b/>
          <w:bCs/>
          <w:sz w:val="28"/>
          <w:szCs w:val="28"/>
        </w:rPr>
        <w:t xml:space="preserve"> на территории сельского поселения «</w:t>
      </w:r>
      <w:r w:rsidRPr="00C365A1">
        <w:rPr>
          <w:b/>
          <w:sz w:val="26"/>
          <w:szCs w:val="26"/>
        </w:rPr>
        <w:t>Целиннинское</w:t>
      </w:r>
      <w:r>
        <w:rPr>
          <w:b/>
          <w:bCs/>
          <w:sz w:val="28"/>
          <w:szCs w:val="28"/>
        </w:rPr>
        <w:t>» на 2018 - 2022 годы»</w:t>
      </w:r>
    </w:p>
    <w:p w:rsidR="00192A51" w:rsidRPr="004A5D4F" w:rsidRDefault="00192A51" w:rsidP="002E0D7A">
      <w:pPr>
        <w:widowControl w:val="0"/>
        <w:autoSpaceDE w:val="0"/>
        <w:autoSpaceDN w:val="0"/>
        <w:adjustRightInd w:val="0"/>
        <w:ind w:left="278"/>
        <w:jc w:val="center"/>
        <w:rPr>
          <w:b/>
          <w:sz w:val="27"/>
          <w:szCs w:val="27"/>
        </w:rPr>
      </w:pPr>
    </w:p>
    <w:p w:rsidR="00192A51" w:rsidRPr="004A5D4F" w:rsidRDefault="00192A51" w:rsidP="0014724E">
      <w:pPr>
        <w:pStyle w:val="ListParagraph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bookmarkStart w:id="2" w:name="page7"/>
      <w:bookmarkEnd w:id="2"/>
      <w:r w:rsidRPr="004A5D4F"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 xml:space="preserve"> -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Парыгина Л.Н. -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г</w:t>
      </w:r>
      <w:r w:rsidRPr="004A5D4F">
        <w:rPr>
          <w:sz w:val="27"/>
          <w:szCs w:val="27"/>
        </w:rPr>
        <w:t xml:space="preserve">лава </w:t>
      </w:r>
      <w:r>
        <w:rPr>
          <w:sz w:val="27"/>
          <w:szCs w:val="27"/>
        </w:rPr>
        <w:t>сельского</w:t>
      </w:r>
      <w:r w:rsidRPr="004A5D4F">
        <w:rPr>
          <w:sz w:val="27"/>
          <w:szCs w:val="27"/>
        </w:rPr>
        <w:t xml:space="preserve"> поселения «</w:t>
      </w:r>
      <w:r>
        <w:rPr>
          <w:sz w:val="26"/>
          <w:szCs w:val="26"/>
        </w:rPr>
        <w:t>Целиннинское</w:t>
      </w:r>
      <w:r w:rsidRPr="004A5D4F">
        <w:rPr>
          <w:sz w:val="27"/>
          <w:szCs w:val="27"/>
        </w:rPr>
        <w:t>»;</w:t>
      </w:r>
    </w:p>
    <w:p w:rsidR="00192A51" w:rsidRPr="004A5D4F" w:rsidRDefault="00192A51" w:rsidP="0014724E">
      <w:pPr>
        <w:pStyle w:val="ListParagraph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Заместитель председателя комиссии – </w:t>
      </w:r>
      <w:r>
        <w:rPr>
          <w:sz w:val="27"/>
          <w:szCs w:val="27"/>
        </w:rPr>
        <w:t>Эпова Н.Н.</w:t>
      </w:r>
      <w:r w:rsidRPr="004A5D4F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ведущий специалист сельского поселения «Целиннинское»</w:t>
      </w:r>
      <w:r w:rsidRPr="004A5D4F">
        <w:rPr>
          <w:sz w:val="27"/>
          <w:szCs w:val="27"/>
        </w:rPr>
        <w:t>;</w:t>
      </w:r>
    </w:p>
    <w:p w:rsidR="00192A51" w:rsidRPr="004A5D4F" w:rsidRDefault="00192A51" w:rsidP="0014724E">
      <w:pPr>
        <w:pStyle w:val="ListParagraph"/>
        <w:numPr>
          <w:ilvl w:val="0"/>
          <w:numId w:val="22"/>
        </w:numPr>
        <w:suppressAutoHyphens w:val="0"/>
        <w:spacing w:after="200" w:line="276" w:lineRule="auto"/>
        <w:ind w:left="426" w:hanging="66"/>
        <w:jc w:val="both"/>
        <w:rPr>
          <w:sz w:val="27"/>
          <w:szCs w:val="27"/>
        </w:rPr>
      </w:pPr>
      <w:r w:rsidRPr="004A5D4F">
        <w:rPr>
          <w:sz w:val="27"/>
          <w:szCs w:val="27"/>
        </w:rPr>
        <w:t xml:space="preserve">Секретарь комиссии </w:t>
      </w:r>
      <w:r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Башурова Д.С.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–</w:t>
      </w:r>
      <w:r w:rsidRPr="004A5D4F">
        <w:rPr>
          <w:sz w:val="27"/>
          <w:szCs w:val="27"/>
        </w:rPr>
        <w:t xml:space="preserve"> </w:t>
      </w:r>
      <w:r>
        <w:rPr>
          <w:sz w:val="27"/>
          <w:szCs w:val="27"/>
        </w:rPr>
        <w:t>землеустроитель с/п «Целиннинское»</w:t>
      </w:r>
      <w:r w:rsidRPr="004A5D4F">
        <w:rPr>
          <w:sz w:val="27"/>
          <w:szCs w:val="27"/>
        </w:rPr>
        <w:t>;</w:t>
      </w:r>
    </w:p>
    <w:p w:rsidR="00192A51" w:rsidRDefault="00192A51" w:rsidP="002E0D7A">
      <w:pPr>
        <w:pStyle w:val="ListParagraph"/>
        <w:tabs>
          <w:tab w:val="left" w:pos="3516"/>
        </w:tabs>
        <w:jc w:val="both"/>
        <w:rPr>
          <w:sz w:val="27"/>
          <w:szCs w:val="27"/>
        </w:rPr>
      </w:pPr>
      <w:r w:rsidRPr="004A5D4F">
        <w:rPr>
          <w:sz w:val="27"/>
          <w:szCs w:val="27"/>
        </w:rPr>
        <w:t>Члены комиссии:</w:t>
      </w:r>
    </w:p>
    <w:p w:rsidR="00192A51" w:rsidRDefault="00192A51" w:rsidP="00C365A1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Инспектор ВУС, депутат сельского поселения «Целиннинское» - Алексеева А.А.;</w:t>
      </w:r>
    </w:p>
    <w:p w:rsidR="00192A51" w:rsidRDefault="00192A51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Бухгалтер сельского поселения депутат сельского поселения «Целиннинское» - Дементьева Н.В.;</w:t>
      </w:r>
    </w:p>
    <w:p w:rsidR="00192A51" w:rsidRDefault="00192A51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Директор МАОУ «Целиннинская средняя общеобразовательная школа» - Ольховская О.А.;</w:t>
      </w:r>
    </w:p>
    <w:p w:rsidR="00192A51" w:rsidRDefault="00192A51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Депутат сельского поселения «Целиннинское» - Савин А.К.</w:t>
      </w:r>
    </w:p>
    <w:p w:rsidR="00192A51" w:rsidRDefault="00192A51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Директор ООО «Теплосбыт» - Ермолаев А.В.;</w:t>
      </w:r>
    </w:p>
    <w:p w:rsidR="00192A51" w:rsidRPr="004A5D4F" w:rsidRDefault="00192A51" w:rsidP="004D6353">
      <w:pPr>
        <w:pStyle w:val="ListParagraph"/>
        <w:numPr>
          <w:ilvl w:val="0"/>
          <w:numId w:val="22"/>
        </w:numPr>
        <w:tabs>
          <w:tab w:val="left" w:pos="3516"/>
        </w:tabs>
        <w:jc w:val="both"/>
        <w:rPr>
          <w:sz w:val="27"/>
          <w:szCs w:val="27"/>
        </w:rPr>
      </w:pPr>
      <w:r>
        <w:rPr>
          <w:sz w:val="27"/>
          <w:szCs w:val="27"/>
        </w:rPr>
        <w:t>Заведующий МБОУ детский сад № 28 «Солнышко» - Стратикопулова Н.А.</w:t>
      </w:r>
    </w:p>
    <w:sectPr w:rsidR="00192A51" w:rsidRPr="004A5D4F" w:rsidSect="00656900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A51" w:rsidRDefault="00192A51" w:rsidP="00C7665A">
      <w:r>
        <w:separator/>
      </w:r>
    </w:p>
  </w:endnote>
  <w:endnote w:type="continuationSeparator" w:id="1">
    <w:p w:rsidR="00192A51" w:rsidRDefault="00192A51" w:rsidP="00C7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51" w:rsidRDefault="00192A51" w:rsidP="00D62BF6">
    <w:pPr>
      <w:pStyle w:val="Footer"/>
      <w:tabs>
        <w:tab w:val="clear" w:pos="4677"/>
        <w:tab w:val="clear" w:pos="9355"/>
        <w:tab w:val="left" w:pos="2772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A51" w:rsidRDefault="00192A51" w:rsidP="00C7665A">
      <w:r>
        <w:separator/>
      </w:r>
    </w:p>
  </w:footnote>
  <w:footnote w:type="continuationSeparator" w:id="1">
    <w:p w:rsidR="00192A51" w:rsidRDefault="00192A51" w:rsidP="00C76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588EA424"/>
    <w:lvl w:ilvl="0" w:tplc="7942564A">
      <w:start w:val="1"/>
      <w:numFmt w:val="bullet"/>
      <w:lvlText w:val="в"/>
      <w:lvlJc w:val="left"/>
    </w:lvl>
    <w:lvl w:ilvl="1" w:tplc="B136D884">
      <w:start w:val="1"/>
      <w:numFmt w:val="decimal"/>
      <w:lvlText w:val="%2"/>
      <w:lvlJc w:val="left"/>
      <w:rPr>
        <w:rFonts w:cs="Times New Roman"/>
      </w:rPr>
    </w:lvl>
    <w:lvl w:ilvl="2" w:tplc="C6CC236A">
      <w:start w:val="35"/>
      <w:numFmt w:val="upperLetter"/>
      <w:lvlText w:val="%3."/>
      <w:lvlJc w:val="left"/>
      <w:rPr>
        <w:rFonts w:cs="Times New Roman"/>
      </w:rPr>
    </w:lvl>
    <w:lvl w:ilvl="3" w:tplc="12546214">
      <w:numFmt w:val="decimal"/>
      <w:lvlText w:val=""/>
      <w:lvlJc w:val="left"/>
      <w:rPr>
        <w:rFonts w:cs="Times New Roman"/>
      </w:rPr>
    </w:lvl>
    <w:lvl w:ilvl="4" w:tplc="1A8CD3C8">
      <w:numFmt w:val="decimal"/>
      <w:lvlText w:val=""/>
      <w:lvlJc w:val="left"/>
      <w:rPr>
        <w:rFonts w:cs="Times New Roman"/>
      </w:rPr>
    </w:lvl>
    <w:lvl w:ilvl="5" w:tplc="535083DE">
      <w:numFmt w:val="decimal"/>
      <w:lvlText w:val=""/>
      <w:lvlJc w:val="left"/>
      <w:rPr>
        <w:rFonts w:cs="Times New Roman"/>
      </w:rPr>
    </w:lvl>
    <w:lvl w:ilvl="6" w:tplc="77B27A52">
      <w:numFmt w:val="decimal"/>
      <w:lvlText w:val=""/>
      <w:lvlJc w:val="left"/>
      <w:rPr>
        <w:rFonts w:cs="Times New Roman"/>
      </w:rPr>
    </w:lvl>
    <w:lvl w:ilvl="7" w:tplc="16644030">
      <w:numFmt w:val="decimal"/>
      <w:lvlText w:val=""/>
      <w:lvlJc w:val="left"/>
      <w:rPr>
        <w:rFonts w:cs="Times New Roman"/>
      </w:rPr>
    </w:lvl>
    <w:lvl w:ilvl="8" w:tplc="C2E0AE0C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CFC9762"/>
    <w:lvl w:ilvl="0" w:tplc="FAFAE0E8">
      <w:start w:val="1"/>
      <w:numFmt w:val="bullet"/>
      <w:lvlText w:val="в"/>
      <w:lvlJc w:val="left"/>
    </w:lvl>
    <w:lvl w:ilvl="1" w:tplc="C0C25F06">
      <w:start w:val="4"/>
      <w:numFmt w:val="decimal"/>
      <w:lvlText w:val="%2."/>
      <w:lvlJc w:val="left"/>
      <w:rPr>
        <w:rFonts w:cs="Times New Roman"/>
      </w:rPr>
    </w:lvl>
    <w:lvl w:ilvl="2" w:tplc="EA24ED02">
      <w:numFmt w:val="decimal"/>
      <w:lvlText w:val=""/>
      <w:lvlJc w:val="left"/>
      <w:rPr>
        <w:rFonts w:cs="Times New Roman"/>
      </w:rPr>
    </w:lvl>
    <w:lvl w:ilvl="3" w:tplc="F84296DC">
      <w:numFmt w:val="decimal"/>
      <w:lvlText w:val=""/>
      <w:lvlJc w:val="left"/>
      <w:rPr>
        <w:rFonts w:cs="Times New Roman"/>
      </w:rPr>
    </w:lvl>
    <w:lvl w:ilvl="4" w:tplc="D9B2175C">
      <w:numFmt w:val="decimal"/>
      <w:lvlText w:val=""/>
      <w:lvlJc w:val="left"/>
      <w:rPr>
        <w:rFonts w:cs="Times New Roman"/>
      </w:rPr>
    </w:lvl>
    <w:lvl w:ilvl="5" w:tplc="976A473A">
      <w:numFmt w:val="decimal"/>
      <w:lvlText w:val=""/>
      <w:lvlJc w:val="left"/>
      <w:rPr>
        <w:rFonts w:cs="Times New Roman"/>
      </w:rPr>
    </w:lvl>
    <w:lvl w:ilvl="6" w:tplc="CB0C290E">
      <w:numFmt w:val="decimal"/>
      <w:lvlText w:val=""/>
      <w:lvlJc w:val="left"/>
      <w:rPr>
        <w:rFonts w:cs="Times New Roman"/>
      </w:rPr>
    </w:lvl>
    <w:lvl w:ilvl="7" w:tplc="57BC2302">
      <w:numFmt w:val="decimal"/>
      <w:lvlText w:val=""/>
      <w:lvlJc w:val="left"/>
      <w:rPr>
        <w:rFonts w:cs="Times New Roman"/>
      </w:rPr>
    </w:lvl>
    <w:lvl w:ilvl="8" w:tplc="85A0D4F0">
      <w:numFmt w:val="decimal"/>
      <w:lvlText w:val=""/>
      <w:lvlJc w:val="left"/>
      <w:rPr>
        <w:rFonts w:cs="Times New Roman"/>
      </w:rPr>
    </w:lvl>
  </w:abstractNum>
  <w:abstractNum w:abstractNumId="2">
    <w:nsid w:val="00001E1F"/>
    <w:multiLevelType w:val="hybridMultilevel"/>
    <w:tmpl w:val="991A0ECA"/>
    <w:lvl w:ilvl="0" w:tplc="A2E0DE16">
      <w:start w:val="4"/>
      <w:numFmt w:val="decimal"/>
      <w:lvlText w:val="%1."/>
      <w:lvlJc w:val="left"/>
      <w:rPr>
        <w:rFonts w:cs="Times New Roman"/>
      </w:rPr>
    </w:lvl>
    <w:lvl w:ilvl="1" w:tplc="79529C50">
      <w:numFmt w:val="decimal"/>
      <w:lvlText w:val=""/>
      <w:lvlJc w:val="left"/>
      <w:rPr>
        <w:rFonts w:cs="Times New Roman"/>
      </w:rPr>
    </w:lvl>
    <w:lvl w:ilvl="2" w:tplc="398E68EE">
      <w:numFmt w:val="decimal"/>
      <w:lvlText w:val=""/>
      <w:lvlJc w:val="left"/>
      <w:rPr>
        <w:rFonts w:cs="Times New Roman"/>
      </w:rPr>
    </w:lvl>
    <w:lvl w:ilvl="3" w:tplc="E23C9912">
      <w:numFmt w:val="decimal"/>
      <w:lvlText w:val=""/>
      <w:lvlJc w:val="left"/>
      <w:rPr>
        <w:rFonts w:cs="Times New Roman"/>
      </w:rPr>
    </w:lvl>
    <w:lvl w:ilvl="4" w:tplc="F0A8061E">
      <w:numFmt w:val="decimal"/>
      <w:lvlText w:val=""/>
      <w:lvlJc w:val="left"/>
      <w:rPr>
        <w:rFonts w:cs="Times New Roman"/>
      </w:rPr>
    </w:lvl>
    <w:lvl w:ilvl="5" w:tplc="03763A0A">
      <w:numFmt w:val="decimal"/>
      <w:lvlText w:val=""/>
      <w:lvlJc w:val="left"/>
      <w:rPr>
        <w:rFonts w:cs="Times New Roman"/>
      </w:rPr>
    </w:lvl>
    <w:lvl w:ilvl="6" w:tplc="FDE49C84">
      <w:numFmt w:val="decimal"/>
      <w:lvlText w:val=""/>
      <w:lvlJc w:val="left"/>
      <w:rPr>
        <w:rFonts w:cs="Times New Roman"/>
      </w:rPr>
    </w:lvl>
    <w:lvl w:ilvl="7" w:tplc="11AC790A">
      <w:numFmt w:val="decimal"/>
      <w:lvlText w:val=""/>
      <w:lvlJc w:val="left"/>
      <w:rPr>
        <w:rFonts w:cs="Times New Roman"/>
      </w:rPr>
    </w:lvl>
    <w:lvl w:ilvl="8" w:tplc="E0664B30">
      <w:numFmt w:val="decimal"/>
      <w:lvlText w:val=""/>
      <w:lvlJc w:val="left"/>
      <w:rPr>
        <w:rFonts w:cs="Times New Roman"/>
      </w:rPr>
    </w:lvl>
  </w:abstractNum>
  <w:abstractNum w:abstractNumId="3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D12"/>
    <w:multiLevelType w:val="hybridMultilevel"/>
    <w:tmpl w:val="07E42CD6"/>
    <w:lvl w:ilvl="0" w:tplc="73BC86B6">
      <w:start w:val="1"/>
      <w:numFmt w:val="bullet"/>
      <w:lvlText w:val="в"/>
      <w:lvlJc w:val="left"/>
    </w:lvl>
    <w:lvl w:ilvl="1" w:tplc="79CE32F0">
      <w:start w:val="9"/>
      <w:numFmt w:val="decimal"/>
      <w:lvlText w:val="%2."/>
      <w:lvlJc w:val="left"/>
      <w:rPr>
        <w:rFonts w:cs="Times New Roman"/>
      </w:rPr>
    </w:lvl>
    <w:lvl w:ilvl="2" w:tplc="856880C2">
      <w:numFmt w:val="decimal"/>
      <w:lvlText w:val=""/>
      <w:lvlJc w:val="left"/>
      <w:rPr>
        <w:rFonts w:cs="Times New Roman"/>
      </w:rPr>
    </w:lvl>
    <w:lvl w:ilvl="3" w:tplc="23EC927A">
      <w:numFmt w:val="decimal"/>
      <w:lvlText w:val=""/>
      <w:lvlJc w:val="left"/>
      <w:rPr>
        <w:rFonts w:cs="Times New Roman"/>
      </w:rPr>
    </w:lvl>
    <w:lvl w:ilvl="4" w:tplc="C4F20444">
      <w:numFmt w:val="decimal"/>
      <w:lvlText w:val=""/>
      <w:lvlJc w:val="left"/>
      <w:rPr>
        <w:rFonts w:cs="Times New Roman"/>
      </w:rPr>
    </w:lvl>
    <w:lvl w:ilvl="5" w:tplc="EEE430E4">
      <w:numFmt w:val="decimal"/>
      <w:lvlText w:val=""/>
      <w:lvlJc w:val="left"/>
      <w:rPr>
        <w:rFonts w:cs="Times New Roman"/>
      </w:rPr>
    </w:lvl>
    <w:lvl w:ilvl="6" w:tplc="051C5B3E">
      <w:numFmt w:val="decimal"/>
      <w:lvlText w:val=""/>
      <w:lvlJc w:val="left"/>
      <w:rPr>
        <w:rFonts w:cs="Times New Roman"/>
      </w:rPr>
    </w:lvl>
    <w:lvl w:ilvl="7" w:tplc="D6A86ECA">
      <w:numFmt w:val="decimal"/>
      <w:lvlText w:val=""/>
      <w:lvlJc w:val="left"/>
      <w:rPr>
        <w:rFonts w:cs="Times New Roman"/>
      </w:rPr>
    </w:lvl>
    <w:lvl w:ilvl="8" w:tplc="BAD89EF6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9B3"/>
    <w:multiLevelType w:val="hybridMultilevel"/>
    <w:tmpl w:val="1CF8AAEE"/>
    <w:lvl w:ilvl="0" w:tplc="0BA2A41C">
      <w:start w:val="1"/>
      <w:numFmt w:val="bullet"/>
      <w:lvlText w:val="в"/>
      <w:lvlJc w:val="left"/>
    </w:lvl>
    <w:lvl w:ilvl="1" w:tplc="5FE2DACC">
      <w:start w:val="3"/>
      <w:numFmt w:val="decimal"/>
      <w:lvlText w:val="8.%2."/>
      <w:lvlJc w:val="left"/>
      <w:rPr>
        <w:rFonts w:cs="Times New Roman"/>
      </w:rPr>
    </w:lvl>
    <w:lvl w:ilvl="2" w:tplc="3F68DE6C">
      <w:numFmt w:val="decimal"/>
      <w:lvlText w:val=""/>
      <w:lvlJc w:val="left"/>
      <w:rPr>
        <w:rFonts w:cs="Times New Roman"/>
      </w:rPr>
    </w:lvl>
    <w:lvl w:ilvl="3" w:tplc="76FAD864">
      <w:numFmt w:val="decimal"/>
      <w:lvlText w:val=""/>
      <w:lvlJc w:val="left"/>
      <w:rPr>
        <w:rFonts w:cs="Times New Roman"/>
      </w:rPr>
    </w:lvl>
    <w:lvl w:ilvl="4" w:tplc="08F6231C">
      <w:numFmt w:val="decimal"/>
      <w:lvlText w:val=""/>
      <w:lvlJc w:val="left"/>
      <w:rPr>
        <w:rFonts w:cs="Times New Roman"/>
      </w:rPr>
    </w:lvl>
    <w:lvl w:ilvl="5" w:tplc="5CE66862">
      <w:numFmt w:val="decimal"/>
      <w:lvlText w:val=""/>
      <w:lvlJc w:val="left"/>
      <w:rPr>
        <w:rFonts w:cs="Times New Roman"/>
      </w:rPr>
    </w:lvl>
    <w:lvl w:ilvl="6" w:tplc="12A48C3E">
      <w:numFmt w:val="decimal"/>
      <w:lvlText w:val=""/>
      <w:lvlJc w:val="left"/>
      <w:rPr>
        <w:rFonts w:cs="Times New Roman"/>
      </w:rPr>
    </w:lvl>
    <w:lvl w:ilvl="7" w:tplc="C4A44F86">
      <w:numFmt w:val="decimal"/>
      <w:lvlText w:val=""/>
      <w:lvlJc w:val="left"/>
      <w:rPr>
        <w:rFonts w:cs="Times New Roman"/>
      </w:rPr>
    </w:lvl>
    <w:lvl w:ilvl="8" w:tplc="23C24AE0">
      <w:numFmt w:val="decimal"/>
      <w:lvlText w:val=""/>
      <w:lvlJc w:val="left"/>
      <w:rPr>
        <w:rFonts w:cs="Times New Roman"/>
      </w:rPr>
    </w:lvl>
  </w:abstractNum>
  <w:abstractNum w:abstractNumId="7">
    <w:nsid w:val="0000428B"/>
    <w:multiLevelType w:val="hybridMultilevel"/>
    <w:tmpl w:val="C0A034AA"/>
    <w:lvl w:ilvl="0" w:tplc="AC30247C">
      <w:start w:val="1"/>
      <w:numFmt w:val="bullet"/>
      <w:lvlText w:val="о"/>
      <w:lvlJc w:val="left"/>
    </w:lvl>
    <w:lvl w:ilvl="1" w:tplc="079C5B94">
      <w:numFmt w:val="decimal"/>
      <w:lvlText w:val=""/>
      <w:lvlJc w:val="left"/>
      <w:rPr>
        <w:rFonts w:cs="Times New Roman"/>
      </w:rPr>
    </w:lvl>
    <w:lvl w:ilvl="2" w:tplc="D3589766">
      <w:numFmt w:val="decimal"/>
      <w:lvlText w:val=""/>
      <w:lvlJc w:val="left"/>
      <w:rPr>
        <w:rFonts w:cs="Times New Roman"/>
      </w:rPr>
    </w:lvl>
    <w:lvl w:ilvl="3" w:tplc="9848AABA">
      <w:numFmt w:val="decimal"/>
      <w:lvlText w:val=""/>
      <w:lvlJc w:val="left"/>
      <w:rPr>
        <w:rFonts w:cs="Times New Roman"/>
      </w:rPr>
    </w:lvl>
    <w:lvl w:ilvl="4" w:tplc="3B406990">
      <w:numFmt w:val="decimal"/>
      <w:lvlText w:val=""/>
      <w:lvlJc w:val="left"/>
      <w:rPr>
        <w:rFonts w:cs="Times New Roman"/>
      </w:rPr>
    </w:lvl>
    <w:lvl w:ilvl="5" w:tplc="4A480760">
      <w:numFmt w:val="decimal"/>
      <w:lvlText w:val=""/>
      <w:lvlJc w:val="left"/>
      <w:rPr>
        <w:rFonts w:cs="Times New Roman"/>
      </w:rPr>
    </w:lvl>
    <w:lvl w:ilvl="6" w:tplc="521C4EC2">
      <w:numFmt w:val="decimal"/>
      <w:lvlText w:val=""/>
      <w:lvlJc w:val="left"/>
      <w:rPr>
        <w:rFonts w:cs="Times New Roman"/>
      </w:rPr>
    </w:lvl>
    <w:lvl w:ilvl="7" w:tplc="CC32386C">
      <w:numFmt w:val="decimal"/>
      <w:lvlText w:val=""/>
      <w:lvlJc w:val="left"/>
      <w:rPr>
        <w:rFonts w:cs="Times New Roman"/>
      </w:rPr>
    </w:lvl>
    <w:lvl w:ilvl="8" w:tplc="E8268A70">
      <w:numFmt w:val="decimal"/>
      <w:lvlText w:val=""/>
      <w:lvlJc w:val="left"/>
      <w:rPr>
        <w:rFonts w:cs="Times New Roman"/>
      </w:rPr>
    </w:lvl>
  </w:abstractNum>
  <w:abstractNum w:abstractNumId="8">
    <w:nsid w:val="0000491C"/>
    <w:multiLevelType w:val="hybridMultilevel"/>
    <w:tmpl w:val="616614F2"/>
    <w:lvl w:ilvl="0" w:tplc="0ACA232A">
      <w:start w:val="1"/>
      <w:numFmt w:val="decimal"/>
      <w:lvlText w:val="%1."/>
      <w:lvlJc w:val="left"/>
      <w:rPr>
        <w:rFonts w:cs="Times New Roman"/>
      </w:rPr>
    </w:lvl>
    <w:lvl w:ilvl="1" w:tplc="55702F32">
      <w:start w:val="1"/>
      <w:numFmt w:val="decimal"/>
      <w:lvlText w:val="%2"/>
      <w:lvlJc w:val="left"/>
      <w:rPr>
        <w:rFonts w:cs="Times New Roman"/>
      </w:rPr>
    </w:lvl>
    <w:lvl w:ilvl="2" w:tplc="FAD0851E">
      <w:numFmt w:val="decimal"/>
      <w:lvlText w:val=""/>
      <w:lvlJc w:val="left"/>
      <w:rPr>
        <w:rFonts w:cs="Times New Roman"/>
      </w:rPr>
    </w:lvl>
    <w:lvl w:ilvl="3" w:tplc="726C34BA">
      <w:numFmt w:val="decimal"/>
      <w:lvlText w:val=""/>
      <w:lvlJc w:val="left"/>
      <w:rPr>
        <w:rFonts w:cs="Times New Roman"/>
      </w:rPr>
    </w:lvl>
    <w:lvl w:ilvl="4" w:tplc="1DA6E926">
      <w:numFmt w:val="decimal"/>
      <w:lvlText w:val=""/>
      <w:lvlJc w:val="left"/>
      <w:rPr>
        <w:rFonts w:cs="Times New Roman"/>
      </w:rPr>
    </w:lvl>
    <w:lvl w:ilvl="5" w:tplc="D946DCEC">
      <w:numFmt w:val="decimal"/>
      <w:lvlText w:val=""/>
      <w:lvlJc w:val="left"/>
      <w:rPr>
        <w:rFonts w:cs="Times New Roman"/>
      </w:rPr>
    </w:lvl>
    <w:lvl w:ilvl="6" w:tplc="D506C9A2">
      <w:numFmt w:val="decimal"/>
      <w:lvlText w:val=""/>
      <w:lvlJc w:val="left"/>
      <w:rPr>
        <w:rFonts w:cs="Times New Roman"/>
      </w:rPr>
    </w:lvl>
    <w:lvl w:ilvl="7" w:tplc="FFF60CDA">
      <w:numFmt w:val="decimal"/>
      <w:lvlText w:val=""/>
      <w:lvlJc w:val="left"/>
      <w:rPr>
        <w:rFonts w:cs="Times New Roman"/>
      </w:rPr>
    </w:lvl>
    <w:lvl w:ilvl="8" w:tplc="4DE01976">
      <w:numFmt w:val="decimal"/>
      <w:lvlText w:val=""/>
      <w:lvlJc w:val="left"/>
      <w:rPr>
        <w:rFonts w:cs="Times New Roman"/>
      </w:rPr>
    </w:lvl>
  </w:abstractNum>
  <w:abstractNum w:abstractNumId="9">
    <w:nsid w:val="00004D06"/>
    <w:multiLevelType w:val="hybridMultilevel"/>
    <w:tmpl w:val="374489DE"/>
    <w:lvl w:ilvl="0" w:tplc="907A1C82">
      <w:start w:val="1"/>
      <w:numFmt w:val="decimal"/>
      <w:lvlText w:val="2.%1."/>
      <w:lvlJc w:val="left"/>
      <w:rPr>
        <w:rFonts w:cs="Times New Roman"/>
      </w:rPr>
    </w:lvl>
    <w:lvl w:ilvl="1" w:tplc="FBC09C68">
      <w:start w:val="3"/>
      <w:numFmt w:val="decimal"/>
      <w:lvlText w:val="%2."/>
      <w:lvlJc w:val="left"/>
      <w:rPr>
        <w:rFonts w:cs="Times New Roman"/>
      </w:rPr>
    </w:lvl>
    <w:lvl w:ilvl="2" w:tplc="C7186F52">
      <w:numFmt w:val="decimal"/>
      <w:lvlText w:val=""/>
      <w:lvlJc w:val="left"/>
      <w:rPr>
        <w:rFonts w:cs="Times New Roman"/>
      </w:rPr>
    </w:lvl>
    <w:lvl w:ilvl="3" w:tplc="38604A20">
      <w:numFmt w:val="decimal"/>
      <w:lvlText w:val=""/>
      <w:lvlJc w:val="left"/>
      <w:rPr>
        <w:rFonts w:cs="Times New Roman"/>
      </w:rPr>
    </w:lvl>
    <w:lvl w:ilvl="4" w:tplc="3E1C445A">
      <w:numFmt w:val="decimal"/>
      <w:lvlText w:val=""/>
      <w:lvlJc w:val="left"/>
      <w:rPr>
        <w:rFonts w:cs="Times New Roman"/>
      </w:rPr>
    </w:lvl>
    <w:lvl w:ilvl="5" w:tplc="97A2AE16">
      <w:numFmt w:val="decimal"/>
      <w:lvlText w:val=""/>
      <w:lvlJc w:val="left"/>
      <w:rPr>
        <w:rFonts w:cs="Times New Roman"/>
      </w:rPr>
    </w:lvl>
    <w:lvl w:ilvl="6" w:tplc="1656525E">
      <w:numFmt w:val="decimal"/>
      <w:lvlText w:val=""/>
      <w:lvlJc w:val="left"/>
      <w:rPr>
        <w:rFonts w:cs="Times New Roman"/>
      </w:rPr>
    </w:lvl>
    <w:lvl w:ilvl="7" w:tplc="6AE8C466">
      <w:numFmt w:val="decimal"/>
      <w:lvlText w:val=""/>
      <w:lvlJc w:val="left"/>
      <w:rPr>
        <w:rFonts w:cs="Times New Roman"/>
      </w:rPr>
    </w:lvl>
    <w:lvl w:ilvl="8" w:tplc="1B4CAF4E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ED0EDE92"/>
    <w:lvl w:ilvl="0" w:tplc="3F2C0212">
      <w:start w:val="1"/>
      <w:numFmt w:val="decimal"/>
      <w:lvlText w:val="3.%1."/>
      <w:lvlJc w:val="left"/>
      <w:rPr>
        <w:rFonts w:cs="Times New Roman"/>
      </w:rPr>
    </w:lvl>
    <w:lvl w:ilvl="1" w:tplc="E1F2ABB8">
      <w:start w:val="1"/>
      <w:numFmt w:val="decimal"/>
      <w:lvlText w:val="%2"/>
      <w:lvlJc w:val="left"/>
      <w:rPr>
        <w:rFonts w:cs="Times New Roman"/>
      </w:rPr>
    </w:lvl>
    <w:lvl w:ilvl="2" w:tplc="2AE05500">
      <w:numFmt w:val="decimal"/>
      <w:lvlText w:val=""/>
      <w:lvlJc w:val="left"/>
      <w:rPr>
        <w:rFonts w:cs="Times New Roman"/>
      </w:rPr>
    </w:lvl>
    <w:lvl w:ilvl="3" w:tplc="7BC0E674">
      <w:numFmt w:val="decimal"/>
      <w:lvlText w:val=""/>
      <w:lvlJc w:val="left"/>
      <w:rPr>
        <w:rFonts w:cs="Times New Roman"/>
      </w:rPr>
    </w:lvl>
    <w:lvl w:ilvl="4" w:tplc="74D44D46">
      <w:numFmt w:val="decimal"/>
      <w:lvlText w:val=""/>
      <w:lvlJc w:val="left"/>
      <w:rPr>
        <w:rFonts w:cs="Times New Roman"/>
      </w:rPr>
    </w:lvl>
    <w:lvl w:ilvl="5" w:tplc="0F569C70">
      <w:numFmt w:val="decimal"/>
      <w:lvlText w:val=""/>
      <w:lvlJc w:val="left"/>
      <w:rPr>
        <w:rFonts w:cs="Times New Roman"/>
      </w:rPr>
    </w:lvl>
    <w:lvl w:ilvl="6" w:tplc="07D856BE">
      <w:numFmt w:val="decimal"/>
      <w:lvlText w:val=""/>
      <w:lvlJc w:val="left"/>
      <w:rPr>
        <w:rFonts w:cs="Times New Roman"/>
      </w:rPr>
    </w:lvl>
    <w:lvl w:ilvl="7" w:tplc="0D140E36">
      <w:numFmt w:val="decimal"/>
      <w:lvlText w:val=""/>
      <w:lvlJc w:val="left"/>
      <w:rPr>
        <w:rFonts w:cs="Times New Roman"/>
      </w:rPr>
    </w:lvl>
    <w:lvl w:ilvl="8" w:tplc="9976ECCC">
      <w:numFmt w:val="decimal"/>
      <w:lvlText w:val=""/>
      <w:lvlJc w:val="left"/>
      <w:rPr>
        <w:rFonts w:cs="Times New Roman"/>
      </w:rPr>
    </w:lvl>
  </w:abstractNum>
  <w:abstractNum w:abstractNumId="11">
    <w:nsid w:val="000054DE"/>
    <w:multiLevelType w:val="hybridMultilevel"/>
    <w:tmpl w:val="9AA074F4"/>
    <w:lvl w:ilvl="0" w:tplc="4380EF84">
      <w:start w:val="1"/>
      <w:numFmt w:val="bullet"/>
      <w:lvlText w:val="в"/>
      <w:lvlJc w:val="left"/>
    </w:lvl>
    <w:lvl w:ilvl="1" w:tplc="2A36C8BC">
      <w:start w:val="1"/>
      <w:numFmt w:val="decimal"/>
      <w:lvlText w:val="8.%2."/>
      <w:lvlJc w:val="left"/>
      <w:rPr>
        <w:rFonts w:cs="Times New Roman"/>
      </w:rPr>
    </w:lvl>
    <w:lvl w:ilvl="2" w:tplc="925435D6">
      <w:numFmt w:val="decimal"/>
      <w:lvlText w:val=""/>
      <w:lvlJc w:val="left"/>
      <w:rPr>
        <w:rFonts w:cs="Times New Roman"/>
      </w:rPr>
    </w:lvl>
    <w:lvl w:ilvl="3" w:tplc="AF747CD0">
      <w:numFmt w:val="decimal"/>
      <w:lvlText w:val=""/>
      <w:lvlJc w:val="left"/>
      <w:rPr>
        <w:rFonts w:cs="Times New Roman"/>
      </w:rPr>
    </w:lvl>
    <w:lvl w:ilvl="4" w:tplc="D0284D30">
      <w:numFmt w:val="decimal"/>
      <w:lvlText w:val=""/>
      <w:lvlJc w:val="left"/>
      <w:rPr>
        <w:rFonts w:cs="Times New Roman"/>
      </w:rPr>
    </w:lvl>
    <w:lvl w:ilvl="5" w:tplc="B08C8BA8">
      <w:numFmt w:val="decimal"/>
      <w:lvlText w:val=""/>
      <w:lvlJc w:val="left"/>
      <w:rPr>
        <w:rFonts w:cs="Times New Roman"/>
      </w:rPr>
    </w:lvl>
    <w:lvl w:ilvl="6" w:tplc="3BDCD0E8">
      <w:numFmt w:val="decimal"/>
      <w:lvlText w:val=""/>
      <w:lvlJc w:val="left"/>
      <w:rPr>
        <w:rFonts w:cs="Times New Roman"/>
      </w:rPr>
    </w:lvl>
    <w:lvl w:ilvl="7" w:tplc="D834DAFA">
      <w:numFmt w:val="decimal"/>
      <w:lvlText w:val=""/>
      <w:lvlJc w:val="left"/>
      <w:rPr>
        <w:rFonts w:cs="Times New Roman"/>
      </w:rPr>
    </w:lvl>
    <w:lvl w:ilvl="8" w:tplc="36B40398">
      <w:numFmt w:val="decimal"/>
      <w:lvlText w:val=""/>
      <w:lvlJc w:val="left"/>
      <w:rPr>
        <w:rFonts w:cs="Times New Roman"/>
      </w:rPr>
    </w:lvl>
  </w:abstractNum>
  <w:abstractNum w:abstractNumId="12">
    <w:nsid w:val="00005D03"/>
    <w:multiLevelType w:val="hybridMultilevel"/>
    <w:tmpl w:val="8BE44380"/>
    <w:lvl w:ilvl="0" w:tplc="E4EAA136">
      <w:start w:val="1"/>
      <w:numFmt w:val="decimal"/>
      <w:lvlText w:val="%1."/>
      <w:lvlJc w:val="left"/>
      <w:rPr>
        <w:rFonts w:cs="Times New Roman"/>
      </w:rPr>
    </w:lvl>
    <w:lvl w:ilvl="1" w:tplc="4050B6F0">
      <w:numFmt w:val="decimal"/>
      <w:lvlText w:val=""/>
      <w:lvlJc w:val="left"/>
      <w:rPr>
        <w:rFonts w:cs="Times New Roman"/>
      </w:rPr>
    </w:lvl>
    <w:lvl w:ilvl="2" w:tplc="90D83DDA">
      <w:numFmt w:val="decimal"/>
      <w:lvlText w:val=""/>
      <w:lvlJc w:val="left"/>
      <w:rPr>
        <w:rFonts w:cs="Times New Roman"/>
      </w:rPr>
    </w:lvl>
    <w:lvl w:ilvl="3" w:tplc="22B49DC4">
      <w:numFmt w:val="decimal"/>
      <w:lvlText w:val=""/>
      <w:lvlJc w:val="left"/>
      <w:rPr>
        <w:rFonts w:cs="Times New Roman"/>
      </w:rPr>
    </w:lvl>
    <w:lvl w:ilvl="4" w:tplc="F652419E">
      <w:numFmt w:val="decimal"/>
      <w:lvlText w:val=""/>
      <w:lvlJc w:val="left"/>
      <w:rPr>
        <w:rFonts w:cs="Times New Roman"/>
      </w:rPr>
    </w:lvl>
    <w:lvl w:ilvl="5" w:tplc="D18677D4">
      <w:numFmt w:val="decimal"/>
      <w:lvlText w:val=""/>
      <w:lvlJc w:val="left"/>
      <w:rPr>
        <w:rFonts w:cs="Times New Roman"/>
      </w:rPr>
    </w:lvl>
    <w:lvl w:ilvl="6" w:tplc="9F920C78">
      <w:numFmt w:val="decimal"/>
      <w:lvlText w:val=""/>
      <w:lvlJc w:val="left"/>
      <w:rPr>
        <w:rFonts w:cs="Times New Roman"/>
      </w:rPr>
    </w:lvl>
    <w:lvl w:ilvl="7" w:tplc="A08EF9E0">
      <w:numFmt w:val="decimal"/>
      <w:lvlText w:val=""/>
      <w:lvlJc w:val="left"/>
      <w:rPr>
        <w:rFonts w:cs="Times New Roman"/>
      </w:rPr>
    </w:lvl>
    <w:lvl w:ilvl="8" w:tplc="88243FDC">
      <w:numFmt w:val="decimal"/>
      <w:lvlText w:val=""/>
      <w:lvlJc w:val="left"/>
      <w:rPr>
        <w:rFonts w:cs="Times New Roman"/>
      </w:rPr>
    </w:lvl>
  </w:abstractNum>
  <w:abstractNum w:abstractNumId="13">
    <w:nsid w:val="0000701F"/>
    <w:multiLevelType w:val="hybridMultilevel"/>
    <w:tmpl w:val="FE5CC42A"/>
    <w:lvl w:ilvl="0" w:tplc="FB9E7DCA">
      <w:start w:val="1"/>
      <w:numFmt w:val="decimal"/>
      <w:lvlText w:val="%1."/>
      <w:lvlJc w:val="left"/>
      <w:rPr>
        <w:rFonts w:cs="Times New Roman"/>
      </w:rPr>
    </w:lvl>
    <w:lvl w:ilvl="1" w:tplc="107A6D74">
      <w:numFmt w:val="decimal"/>
      <w:lvlText w:val=""/>
      <w:lvlJc w:val="left"/>
      <w:rPr>
        <w:rFonts w:cs="Times New Roman"/>
      </w:rPr>
    </w:lvl>
    <w:lvl w:ilvl="2" w:tplc="714E4B24">
      <w:numFmt w:val="decimal"/>
      <w:lvlText w:val=""/>
      <w:lvlJc w:val="left"/>
      <w:rPr>
        <w:rFonts w:cs="Times New Roman"/>
      </w:rPr>
    </w:lvl>
    <w:lvl w:ilvl="3" w:tplc="386864B0">
      <w:numFmt w:val="decimal"/>
      <w:lvlText w:val=""/>
      <w:lvlJc w:val="left"/>
      <w:rPr>
        <w:rFonts w:cs="Times New Roman"/>
      </w:rPr>
    </w:lvl>
    <w:lvl w:ilvl="4" w:tplc="0AAE2E3C">
      <w:numFmt w:val="decimal"/>
      <w:lvlText w:val=""/>
      <w:lvlJc w:val="left"/>
      <w:rPr>
        <w:rFonts w:cs="Times New Roman"/>
      </w:rPr>
    </w:lvl>
    <w:lvl w:ilvl="5" w:tplc="420ADFFE">
      <w:numFmt w:val="decimal"/>
      <w:lvlText w:val=""/>
      <w:lvlJc w:val="left"/>
      <w:rPr>
        <w:rFonts w:cs="Times New Roman"/>
      </w:rPr>
    </w:lvl>
    <w:lvl w:ilvl="6" w:tplc="D7242F0E">
      <w:numFmt w:val="decimal"/>
      <w:lvlText w:val=""/>
      <w:lvlJc w:val="left"/>
      <w:rPr>
        <w:rFonts w:cs="Times New Roman"/>
      </w:rPr>
    </w:lvl>
    <w:lvl w:ilvl="7" w:tplc="9A6A573A">
      <w:numFmt w:val="decimal"/>
      <w:lvlText w:val=""/>
      <w:lvlJc w:val="left"/>
      <w:rPr>
        <w:rFonts w:cs="Times New Roman"/>
      </w:rPr>
    </w:lvl>
    <w:lvl w:ilvl="8" w:tplc="B41C1B2A">
      <w:numFmt w:val="decimal"/>
      <w:lvlText w:val=""/>
      <w:lvlJc w:val="left"/>
      <w:rPr>
        <w:rFonts w:cs="Times New Roman"/>
      </w:rPr>
    </w:lvl>
  </w:abstractNum>
  <w:abstractNum w:abstractNumId="14">
    <w:nsid w:val="00403D6A"/>
    <w:multiLevelType w:val="hybridMultilevel"/>
    <w:tmpl w:val="BBD8C60C"/>
    <w:lvl w:ilvl="0" w:tplc="56821B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5">
    <w:nsid w:val="06D30E61"/>
    <w:multiLevelType w:val="hybridMultilevel"/>
    <w:tmpl w:val="AE928508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6">
    <w:nsid w:val="115110E9"/>
    <w:multiLevelType w:val="hybridMultilevel"/>
    <w:tmpl w:val="5DBEA512"/>
    <w:lvl w:ilvl="0" w:tplc="0419000F">
      <w:start w:val="1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135E30FF"/>
    <w:multiLevelType w:val="hybridMultilevel"/>
    <w:tmpl w:val="129430E2"/>
    <w:lvl w:ilvl="0" w:tplc="31C6EDBE">
      <w:start w:val="1"/>
      <w:numFmt w:val="decimal"/>
      <w:lvlText w:val="%1."/>
      <w:lvlJc w:val="left"/>
      <w:pPr>
        <w:ind w:left="2478" w:hanging="984"/>
      </w:pPr>
      <w:rPr>
        <w:rFonts w:cs="Times New Roman" w:hint="default"/>
        <w:b w:val="0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8">
    <w:nsid w:val="335E56A4"/>
    <w:multiLevelType w:val="multilevel"/>
    <w:tmpl w:val="2FA65CA6"/>
    <w:lvl w:ilvl="0">
      <w:start w:val="1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66459E0"/>
    <w:multiLevelType w:val="multilevel"/>
    <w:tmpl w:val="1AC08C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B340279"/>
    <w:multiLevelType w:val="multilevel"/>
    <w:tmpl w:val="D4D0C928"/>
    <w:lvl w:ilvl="0">
      <w:start w:val="2"/>
      <w:numFmt w:val="decimal"/>
      <w:lvlText w:val="%1."/>
      <w:lvlJc w:val="left"/>
      <w:pPr>
        <w:ind w:left="560" w:hanging="560"/>
      </w:pPr>
      <w:rPr>
        <w:rFonts w:cs="Times New Roman"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1">
    <w:nsid w:val="3D08121A"/>
    <w:multiLevelType w:val="hybridMultilevel"/>
    <w:tmpl w:val="C6CAE866"/>
    <w:lvl w:ilvl="0" w:tplc="F9885852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3D941E89"/>
    <w:multiLevelType w:val="multilevel"/>
    <w:tmpl w:val="2856DD66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cs="Times New Roman" w:hint="default"/>
      </w:rPr>
    </w:lvl>
  </w:abstractNum>
  <w:abstractNum w:abstractNumId="23">
    <w:nsid w:val="3E6A3C9E"/>
    <w:multiLevelType w:val="multilevel"/>
    <w:tmpl w:val="66CAE7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496E4163"/>
    <w:multiLevelType w:val="multilevel"/>
    <w:tmpl w:val="8CA61D5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9B1547F"/>
    <w:multiLevelType w:val="hybridMultilevel"/>
    <w:tmpl w:val="0A8ACA0C"/>
    <w:lvl w:ilvl="0" w:tplc="FDE283F6">
      <w:start w:val="1"/>
      <w:numFmt w:val="upperRoman"/>
      <w:lvlText w:val="%1."/>
      <w:lvlJc w:val="left"/>
      <w:pPr>
        <w:ind w:left="37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  <w:rPr>
        <w:rFonts w:cs="Times New Roman"/>
      </w:rPr>
    </w:lvl>
  </w:abstractNum>
  <w:abstractNum w:abstractNumId="26">
    <w:nsid w:val="56652329"/>
    <w:multiLevelType w:val="multilevel"/>
    <w:tmpl w:val="3258CBC8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C4C2D"/>
    <w:multiLevelType w:val="multilevel"/>
    <w:tmpl w:val="5EA8C57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3FE4754"/>
    <w:multiLevelType w:val="multilevel"/>
    <w:tmpl w:val="B56CA4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CA53636"/>
    <w:multiLevelType w:val="hybridMultilevel"/>
    <w:tmpl w:val="6C5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752D45"/>
    <w:multiLevelType w:val="multilevel"/>
    <w:tmpl w:val="FA5C3804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7AD75A2B"/>
    <w:multiLevelType w:val="multilevel"/>
    <w:tmpl w:val="C93A3308"/>
    <w:lvl w:ilvl="0">
      <w:start w:val="2"/>
      <w:numFmt w:val="decimal"/>
      <w:lvlText w:val="%1."/>
      <w:lvlJc w:val="left"/>
      <w:pPr>
        <w:ind w:left="560" w:hanging="560"/>
      </w:pPr>
      <w:rPr>
        <w:rFonts w:cs="Times New Roman" w:hint="default"/>
        <w:color w:val="000000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3">
    <w:nsid w:val="7D5048E7"/>
    <w:multiLevelType w:val="hybridMultilevel"/>
    <w:tmpl w:val="8042E7A8"/>
    <w:lvl w:ilvl="0" w:tplc="E7D4656C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0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25"/>
  </w:num>
  <w:num w:numId="15">
    <w:abstractNumId w:val="30"/>
  </w:num>
  <w:num w:numId="16">
    <w:abstractNumId w:val="22"/>
  </w:num>
  <w:num w:numId="17">
    <w:abstractNumId w:val="16"/>
  </w:num>
  <w:num w:numId="18">
    <w:abstractNumId w:val="33"/>
  </w:num>
  <w:num w:numId="19">
    <w:abstractNumId w:val="14"/>
  </w:num>
  <w:num w:numId="20">
    <w:abstractNumId w:val="3"/>
  </w:num>
  <w:num w:numId="21">
    <w:abstractNumId w:val="5"/>
  </w:num>
  <w:num w:numId="22">
    <w:abstractNumId w:val="27"/>
  </w:num>
  <w:num w:numId="23">
    <w:abstractNumId w:val="21"/>
  </w:num>
  <w:num w:numId="24">
    <w:abstractNumId w:val="29"/>
  </w:num>
  <w:num w:numId="25">
    <w:abstractNumId w:val="26"/>
  </w:num>
  <w:num w:numId="26">
    <w:abstractNumId w:val="28"/>
  </w:num>
  <w:num w:numId="27">
    <w:abstractNumId w:val="31"/>
  </w:num>
  <w:num w:numId="28">
    <w:abstractNumId w:val="23"/>
  </w:num>
  <w:num w:numId="29">
    <w:abstractNumId w:val="20"/>
  </w:num>
  <w:num w:numId="30">
    <w:abstractNumId w:val="24"/>
  </w:num>
  <w:num w:numId="31">
    <w:abstractNumId w:val="32"/>
  </w:num>
  <w:num w:numId="32">
    <w:abstractNumId w:val="18"/>
  </w:num>
  <w:num w:numId="33">
    <w:abstractNumId w:val="15"/>
  </w:num>
  <w:num w:numId="3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A6"/>
    <w:rsid w:val="000119B0"/>
    <w:rsid w:val="0001213F"/>
    <w:rsid w:val="0001710A"/>
    <w:rsid w:val="000178F8"/>
    <w:rsid w:val="000229E3"/>
    <w:rsid w:val="00024522"/>
    <w:rsid w:val="00025B21"/>
    <w:rsid w:val="0002709D"/>
    <w:rsid w:val="00030EE8"/>
    <w:rsid w:val="000433FF"/>
    <w:rsid w:val="00047112"/>
    <w:rsid w:val="00047B67"/>
    <w:rsid w:val="000520D0"/>
    <w:rsid w:val="00052E2A"/>
    <w:rsid w:val="00054481"/>
    <w:rsid w:val="000550FD"/>
    <w:rsid w:val="00055FF0"/>
    <w:rsid w:val="0005679E"/>
    <w:rsid w:val="00057952"/>
    <w:rsid w:val="000625E6"/>
    <w:rsid w:val="00064FCE"/>
    <w:rsid w:val="000654AF"/>
    <w:rsid w:val="0007164F"/>
    <w:rsid w:val="00076A74"/>
    <w:rsid w:val="000774A2"/>
    <w:rsid w:val="00077645"/>
    <w:rsid w:val="00080C87"/>
    <w:rsid w:val="00086283"/>
    <w:rsid w:val="0008741D"/>
    <w:rsid w:val="000922C3"/>
    <w:rsid w:val="000974D6"/>
    <w:rsid w:val="000A19A5"/>
    <w:rsid w:val="000A32E9"/>
    <w:rsid w:val="000A535C"/>
    <w:rsid w:val="000A6D79"/>
    <w:rsid w:val="000B00CC"/>
    <w:rsid w:val="000B7BDA"/>
    <w:rsid w:val="000C0515"/>
    <w:rsid w:val="000C5B90"/>
    <w:rsid w:val="000C6979"/>
    <w:rsid w:val="000D54B4"/>
    <w:rsid w:val="000E2AEF"/>
    <w:rsid w:val="000E2F2E"/>
    <w:rsid w:val="000E626A"/>
    <w:rsid w:val="000E7DCF"/>
    <w:rsid w:val="000F04B8"/>
    <w:rsid w:val="000F187D"/>
    <w:rsid w:val="000F1D59"/>
    <w:rsid w:val="000F2002"/>
    <w:rsid w:val="000F4A11"/>
    <w:rsid w:val="000F4EDE"/>
    <w:rsid w:val="000F75EE"/>
    <w:rsid w:val="00104D03"/>
    <w:rsid w:val="00105067"/>
    <w:rsid w:val="00106BD2"/>
    <w:rsid w:val="0010703F"/>
    <w:rsid w:val="0011434E"/>
    <w:rsid w:val="001155FC"/>
    <w:rsid w:val="00122280"/>
    <w:rsid w:val="0012523C"/>
    <w:rsid w:val="001255AD"/>
    <w:rsid w:val="00126331"/>
    <w:rsid w:val="00133EC4"/>
    <w:rsid w:val="00137E1A"/>
    <w:rsid w:val="00146054"/>
    <w:rsid w:val="0014612B"/>
    <w:rsid w:val="00146885"/>
    <w:rsid w:val="0014724E"/>
    <w:rsid w:val="00151030"/>
    <w:rsid w:val="001512E1"/>
    <w:rsid w:val="00154DBB"/>
    <w:rsid w:val="001569DB"/>
    <w:rsid w:val="00164B86"/>
    <w:rsid w:val="00167859"/>
    <w:rsid w:val="00170122"/>
    <w:rsid w:val="00175339"/>
    <w:rsid w:val="00184D40"/>
    <w:rsid w:val="0019094B"/>
    <w:rsid w:val="00191274"/>
    <w:rsid w:val="00192A51"/>
    <w:rsid w:val="00193843"/>
    <w:rsid w:val="00197355"/>
    <w:rsid w:val="0019774F"/>
    <w:rsid w:val="001A2114"/>
    <w:rsid w:val="001A4834"/>
    <w:rsid w:val="001A69A6"/>
    <w:rsid w:val="001B09E3"/>
    <w:rsid w:val="001B1A67"/>
    <w:rsid w:val="001B1C7E"/>
    <w:rsid w:val="001B42F1"/>
    <w:rsid w:val="001B50A8"/>
    <w:rsid w:val="001B71CA"/>
    <w:rsid w:val="001C0F7B"/>
    <w:rsid w:val="001C2953"/>
    <w:rsid w:val="001C2EA6"/>
    <w:rsid w:val="001C463D"/>
    <w:rsid w:val="001C760F"/>
    <w:rsid w:val="001C7DE8"/>
    <w:rsid w:val="001D04D2"/>
    <w:rsid w:val="001D19DD"/>
    <w:rsid w:val="001D28E9"/>
    <w:rsid w:val="001D3485"/>
    <w:rsid w:val="001D461E"/>
    <w:rsid w:val="001E290B"/>
    <w:rsid w:val="001E4E95"/>
    <w:rsid w:val="001E510D"/>
    <w:rsid w:val="001E6A16"/>
    <w:rsid w:val="001F02D9"/>
    <w:rsid w:val="001F4CC4"/>
    <w:rsid w:val="002005BC"/>
    <w:rsid w:val="00201341"/>
    <w:rsid w:val="002025F7"/>
    <w:rsid w:val="00205895"/>
    <w:rsid w:val="002120AE"/>
    <w:rsid w:val="00222EFD"/>
    <w:rsid w:val="002240C0"/>
    <w:rsid w:val="00227FB6"/>
    <w:rsid w:val="002321EC"/>
    <w:rsid w:val="00232553"/>
    <w:rsid w:val="0023583F"/>
    <w:rsid w:val="0023655C"/>
    <w:rsid w:val="002371ED"/>
    <w:rsid w:val="002379DB"/>
    <w:rsid w:val="00237EEF"/>
    <w:rsid w:val="00242913"/>
    <w:rsid w:val="00243606"/>
    <w:rsid w:val="00246BDB"/>
    <w:rsid w:val="00256ED8"/>
    <w:rsid w:val="00257772"/>
    <w:rsid w:val="00257DA4"/>
    <w:rsid w:val="00266965"/>
    <w:rsid w:val="00277827"/>
    <w:rsid w:val="002840DB"/>
    <w:rsid w:val="0029749A"/>
    <w:rsid w:val="002C30CD"/>
    <w:rsid w:val="002D0230"/>
    <w:rsid w:val="002D5025"/>
    <w:rsid w:val="002D5E32"/>
    <w:rsid w:val="002E0D7A"/>
    <w:rsid w:val="002E601B"/>
    <w:rsid w:val="002E72E3"/>
    <w:rsid w:val="002F2CAD"/>
    <w:rsid w:val="002F5B51"/>
    <w:rsid w:val="002F6B65"/>
    <w:rsid w:val="003011A4"/>
    <w:rsid w:val="00303952"/>
    <w:rsid w:val="00321010"/>
    <w:rsid w:val="00322B22"/>
    <w:rsid w:val="00323E2B"/>
    <w:rsid w:val="00323E93"/>
    <w:rsid w:val="00326552"/>
    <w:rsid w:val="00335870"/>
    <w:rsid w:val="00336009"/>
    <w:rsid w:val="00342EC8"/>
    <w:rsid w:val="0034461F"/>
    <w:rsid w:val="00344C68"/>
    <w:rsid w:val="00346382"/>
    <w:rsid w:val="00352304"/>
    <w:rsid w:val="00352686"/>
    <w:rsid w:val="00352AC9"/>
    <w:rsid w:val="0035550C"/>
    <w:rsid w:val="00356648"/>
    <w:rsid w:val="00357C7C"/>
    <w:rsid w:val="0036056E"/>
    <w:rsid w:val="00362C4F"/>
    <w:rsid w:val="00363FDA"/>
    <w:rsid w:val="00367B4C"/>
    <w:rsid w:val="00371453"/>
    <w:rsid w:val="00375DE1"/>
    <w:rsid w:val="00382C34"/>
    <w:rsid w:val="00386F7C"/>
    <w:rsid w:val="003913C9"/>
    <w:rsid w:val="0039318F"/>
    <w:rsid w:val="003944DF"/>
    <w:rsid w:val="003957E8"/>
    <w:rsid w:val="003A4C89"/>
    <w:rsid w:val="003A6256"/>
    <w:rsid w:val="003B0DB3"/>
    <w:rsid w:val="003B1F72"/>
    <w:rsid w:val="003B53B2"/>
    <w:rsid w:val="003B5EE0"/>
    <w:rsid w:val="003C2C73"/>
    <w:rsid w:val="003D3D52"/>
    <w:rsid w:val="003D5389"/>
    <w:rsid w:val="003D57E1"/>
    <w:rsid w:val="003E01A7"/>
    <w:rsid w:val="003E1444"/>
    <w:rsid w:val="003E169D"/>
    <w:rsid w:val="003E24AE"/>
    <w:rsid w:val="003E2E3E"/>
    <w:rsid w:val="003E2F33"/>
    <w:rsid w:val="003E3C33"/>
    <w:rsid w:val="003E5E5E"/>
    <w:rsid w:val="003E79AA"/>
    <w:rsid w:val="003F1894"/>
    <w:rsid w:val="003F62AE"/>
    <w:rsid w:val="003F65F5"/>
    <w:rsid w:val="0040583E"/>
    <w:rsid w:val="0040701E"/>
    <w:rsid w:val="004125EE"/>
    <w:rsid w:val="00414B1F"/>
    <w:rsid w:val="00423939"/>
    <w:rsid w:val="00423BD9"/>
    <w:rsid w:val="00424BA7"/>
    <w:rsid w:val="00425D7E"/>
    <w:rsid w:val="00426C8E"/>
    <w:rsid w:val="00432958"/>
    <w:rsid w:val="00432B14"/>
    <w:rsid w:val="00434227"/>
    <w:rsid w:val="004363FF"/>
    <w:rsid w:val="00436780"/>
    <w:rsid w:val="00440152"/>
    <w:rsid w:val="00440650"/>
    <w:rsid w:val="004423E2"/>
    <w:rsid w:val="004438CE"/>
    <w:rsid w:val="00443BA5"/>
    <w:rsid w:val="00446963"/>
    <w:rsid w:val="0044703C"/>
    <w:rsid w:val="0045067B"/>
    <w:rsid w:val="00450E1A"/>
    <w:rsid w:val="00451C4E"/>
    <w:rsid w:val="004522D4"/>
    <w:rsid w:val="004537FC"/>
    <w:rsid w:val="00455AD9"/>
    <w:rsid w:val="0045692A"/>
    <w:rsid w:val="00460A24"/>
    <w:rsid w:val="004613B0"/>
    <w:rsid w:val="00461570"/>
    <w:rsid w:val="00462AFC"/>
    <w:rsid w:val="004645F5"/>
    <w:rsid w:val="004671C0"/>
    <w:rsid w:val="00471687"/>
    <w:rsid w:val="004749D0"/>
    <w:rsid w:val="00474B79"/>
    <w:rsid w:val="004766CE"/>
    <w:rsid w:val="0048083B"/>
    <w:rsid w:val="00483A53"/>
    <w:rsid w:val="00486116"/>
    <w:rsid w:val="00486287"/>
    <w:rsid w:val="004873D5"/>
    <w:rsid w:val="00490BD7"/>
    <w:rsid w:val="00493CC6"/>
    <w:rsid w:val="00496663"/>
    <w:rsid w:val="00496830"/>
    <w:rsid w:val="004971A8"/>
    <w:rsid w:val="004A40B0"/>
    <w:rsid w:val="004A5D4F"/>
    <w:rsid w:val="004A5EB1"/>
    <w:rsid w:val="004A6295"/>
    <w:rsid w:val="004A629E"/>
    <w:rsid w:val="004B041B"/>
    <w:rsid w:val="004B28D8"/>
    <w:rsid w:val="004B3FBB"/>
    <w:rsid w:val="004C0AE3"/>
    <w:rsid w:val="004C4F6F"/>
    <w:rsid w:val="004D05CE"/>
    <w:rsid w:val="004D2683"/>
    <w:rsid w:val="004D28F1"/>
    <w:rsid w:val="004D6353"/>
    <w:rsid w:val="004E204E"/>
    <w:rsid w:val="004E329A"/>
    <w:rsid w:val="004E39EB"/>
    <w:rsid w:val="004E4715"/>
    <w:rsid w:val="004E6525"/>
    <w:rsid w:val="004F4A7D"/>
    <w:rsid w:val="004F5ADD"/>
    <w:rsid w:val="004F70A5"/>
    <w:rsid w:val="00501A88"/>
    <w:rsid w:val="0050275A"/>
    <w:rsid w:val="00502F95"/>
    <w:rsid w:val="00503614"/>
    <w:rsid w:val="0050525A"/>
    <w:rsid w:val="00507D86"/>
    <w:rsid w:val="00512005"/>
    <w:rsid w:val="00513243"/>
    <w:rsid w:val="005172B0"/>
    <w:rsid w:val="00517512"/>
    <w:rsid w:val="00517705"/>
    <w:rsid w:val="00526112"/>
    <w:rsid w:val="00531038"/>
    <w:rsid w:val="00536E3F"/>
    <w:rsid w:val="00537DB4"/>
    <w:rsid w:val="00550582"/>
    <w:rsid w:val="005508AA"/>
    <w:rsid w:val="005517B9"/>
    <w:rsid w:val="005523CA"/>
    <w:rsid w:val="00561601"/>
    <w:rsid w:val="0056164A"/>
    <w:rsid w:val="0056196A"/>
    <w:rsid w:val="005631B0"/>
    <w:rsid w:val="005647B7"/>
    <w:rsid w:val="00565256"/>
    <w:rsid w:val="0057610E"/>
    <w:rsid w:val="005809A4"/>
    <w:rsid w:val="005818C9"/>
    <w:rsid w:val="005873D3"/>
    <w:rsid w:val="005875AA"/>
    <w:rsid w:val="00592E78"/>
    <w:rsid w:val="00593AE9"/>
    <w:rsid w:val="005953AC"/>
    <w:rsid w:val="00595EBA"/>
    <w:rsid w:val="005A016A"/>
    <w:rsid w:val="005A4687"/>
    <w:rsid w:val="005A6CCF"/>
    <w:rsid w:val="005A6E41"/>
    <w:rsid w:val="005B0444"/>
    <w:rsid w:val="005B0C9A"/>
    <w:rsid w:val="005B153A"/>
    <w:rsid w:val="005B41E7"/>
    <w:rsid w:val="005B4AF0"/>
    <w:rsid w:val="005C29EF"/>
    <w:rsid w:val="005C2B17"/>
    <w:rsid w:val="005C2E85"/>
    <w:rsid w:val="005C46B6"/>
    <w:rsid w:val="005C4775"/>
    <w:rsid w:val="005C4ED4"/>
    <w:rsid w:val="005C5F3C"/>
    <w:rsid w:val="005C6065"/>
    <w:rsid w:val="005C6175"/>
    <w:rsid w:val="005D162E"/>
    <w:rsid w:val="005D41DC"/>
    <w:rsid w:val="005D52F3"/>
    <w:rsid w:val="005D5ECB"/>
    <w:rsid w:val="005D720B"/>
    <w:rsid w:val="005D79FE"/>
    <w:rsid w:val="005D7F19"/>
    <w:rsid w:val="005E01A6"/>
    <w:rsid w:val="005E383C"/>
    <w:rsid w:val="005E3A23"/>
    <w:rsid w:val="005E7274"/>
    <w:rsid w:val="005F063F"/>
    <w:rsid w:val="005F1FDA"/>
    <w:rsid w:val="005F67E5"/>
    <w:rsid w:val="005F71DA"/>
    <w:rsid w:val="005F7325"/>
    <w:rsid w:val="005F7707"/>
    <w:rsid w:val="00603319"/>
    <w:rsid w:val="00605813"/>
    <w:rsid w:val="00605F7F"/>
    <w:rsid w:val="0060765E"/>
    <w:rsid w:val="00610139"/>
    <w:rsid w:val="00613C4A"/>
    <w:rsid w:val="00613FAE"/>
    <w:rsid w:val="006161B3"/>
    <w:rsid w:val="00616AC1"/>
    <w:rsid w:val="00621A50"/>
    <w:rsid w:val="0062283F"/>
    <w:rsid w:val="006303FB"/>
    <w:rsid w:val="00632898"/>
    <w:rsid w:val="00634566"/>
    <w:rsid w:val="00635F07"/>
    <w:rsid w:val="00643595"/>
    <w:rsid w:val="0064725C"/>
    <w:rsid w:val="00650843"/>
    <w:rsid w:val="0065153E"/>
    <w:rsid w:val="00654C75"/>
    <w:rsid w:val="00656900"/>
    <w:rsid w:val="00656968"/>
    <w:rsid w:val="00662480"/>
    <w:rsid w:val="00665850"/>
    <w:rsid w:val="00671B47"/>
    <w:rsid w:val="00673E5D"/>
    <w:rsid w:val="00673FF3"/>
    <w:rsid w:val="00676F0E"/>
    <w:rsid w:val="00677140"/>
    <w:rsid w:val="00677E55"/>
    <w:rsid w:val="00682084"/>
    <w:rsid w:val="00682CA9"/>
    <w:rsid w:val="00685799"/>
    <w:rsid w:val="00686C8D"/>
    <w:rsid w:val="00686DF2"/>
    <w:rsid w:val="006875B9"/>
    <w:rsid w:val="0069572C"/>
    <w:rsid w:val="006A09F4"/>
    <w:rsid w:val="006A24AD"/>
    <w:rsid w:val="006A28BF"/>
    <w:rsid w:val="006A39EF"/>
    <w:rsid w:val="006B1912"/>
    <w:rsid w:val="006B3C4B"/>
    <w:rsid w:val="006C0D93"/>
    <w:rsid w:val="006C26FD"/>
    <w:rsid w:val="006C79EE"/>
    <w:rsid w:val="006D1301"/>
    <w:rsid w:val="006D6818"/>
    <w:rsid w:val="006D7727"/>
    <w:rsid w:val="006E08F9"/>
    <w:rsid w:val="006E785A"/>
    <w:rsid w:val="006F27D8"/>
    <w:rsid w:val="006F496A"/>
    <w:rsid w:val="006F5C4E"/>
    <w:rsid w:val="006F7FB1"/>
    <w:rsid w:val="00712FD0"/>
    <w:rsid w:val="00714C48"/>
    <w:rsid w:val="00716053"/>
    <w:rsid w:val="0071666B"/>
    <w:rsid w:val="0071700F"/>
    <w:rsid w:val="00717756"/>
    <w:rsid w:val="007251F2"/>
    <w:rsid w:val="0073024D"/>
    <w:rsid w:val="00730606"/>
    <w:rsid w:val="00732C1B"/>
    <w:rsid w:val="007379C9"/>
    <w:rsid w:val="00737D9A"/>
    <w:rsid w:val="00741A14"/>
    <w:rsid w:val="00742153"/>
    <w:rsid w:val="00743EF6"/>
    <w:rsid w:val="007471FA"/>
    <w:rsid w:val="00750113"/>
    <w:rsid w:val="00750EC6"/>
    <w:rsid w:val="00757AD6"/>
    <w:rsid w:val="007638A1"/>
    <w:rsid w:val="007654C5"/>
    <w:rsid w:val="00774875"/>
    <w:rsid w:val="00774D1A"/>
    <w:rsid w:val="00776239"/>
    <w:rsid w:val="00776EDE"/>
    <w:rsid w:val="0078349C"/>
    <w:rsid w:val="007836F4"/>
    <w:rsid w:val="00783BAF"/>
    <w:rsid w:val="00784257"/>
    <w:rsid w:val="007851D9"/>
    <w:rsid w:val="00786F8D"/>
    <w:rsid w:val="00787C52"/>
    <w:rsid w:val="00792239"/>
    <w:rsid w:val="007924FB"/>
    <w:rsid w:val="00795098"/>
    <w:rsid w:val="00797008"/>
    <w:rsid w:val="00797400"/>
    <w:rsid w:val="007A2A0B"/>
    <w:rsid w:val="007A4D8D"/>
    <w:rsid w:val="007B0DAD"/>
    <w:rsid w:val="007B3612"/>
    <w:rsid w:val="007B6BBC"/>
    <w:rsid w:val="007B6DE8"/>
    <w:rsid w:val="007C070D"/>
    <w:rsid w:val="007C087D"/>
    <w:rsid w:val="007C25D9"/>
    <w:rsid w:val="007C2D7E"/>
    <w:rsid w:val="007C62B9"/>
    <w:rsid w:val="007D0418"/>
    <w:rsid w:val="007D34A4"/>
    <w:rsid w:val="007D60F9"/>
    <w:rsid w:val="007E0740"/>
    <w:rsid w:val="007E1F00"/>
    <w:rsid w:val="007F1AD9"/>
    <w:rsid w:val="007F256F"/>
    <w:rsid w:val="00800132"/>
    <w:rsid w:val="00802FC7"/>
    <w:rsid w:val="0080579D"/>
    <w:rsid w:val="00807E75"/>
    <w:rsid w:val="008144DD"/>
    <w:rsid w:val="008145E0"/>
    <w:rsid w:val="00814F91"/>
    <w:rsid w:val="0081696A"/>
    <w:rsid w:val="00816CF7"/>
    <w:rsid w:val="00820D57"/>
    <w:rsid w:val="00821C28"/>
    <w:rsid w:val="008235D8"/>
    <w:rsid w:val="00826452"/>
    <w:rsid w:val="00830D70"/>
    <w:rsid w:val="0083330F"/>
    <w:rsid w:val="008341A5"/>
    <w:rsid w:val="00834705"/>
    <w:rsid w:val="0083596D"/>
    <w:rsid w:val="00840771"/>
    <w:rsid w:val="0084140B"/>
    <w:rsid w:val="00847351"/>
    <w:rsid w:val="00855D0E"/>
    <w:rsid w:val="008569A7"/>
    <w:rsid w:val="0086216E"/>
    <w:rsid w:val="00867071"/>
    <w:rsid w:val="00874BB0"/>
    <w:rsid w:val="00881ED0"/>
    <w:rsid w:val="00882ECF"/>
    <w:rsid w:val="00883448"/>
    <w:rsid w:val="00883C11"/>
    <w:rsid w:val="008918B4"/>
    <w:rsid w:val="00892BD0"/>
    <w:rsid w:val="0089425B"/>
    <w:rsid w:val="00894ED8"/>
    <w:rsid w:val="008A572C"/>
    <w:rsid w:val="008A5ED2"/>
    <w:rsid w:val="008A66CB"/>
    <w:rsid w:val="008A67F7"/>
    <w:rsid w:val="008A6E8A"/>
    <w:rsid w:val="008B00F3"/>
    <w:rsid w:val="008B3F80"/>
    <w:rsid w:val="008B55A8"/>
    <w:rsid w:val="008C019B"/>
    <w:rsid w:val="008C2D6A"/>
    <w:rsid w:val="008C4BB9"/>
    <w:rsid w:val="008C552D"/>
    <w:rsid w:val="008C5E76"/>
    <w:rsid w:val="008D21A9"/>
    <w:rsid w:val="008D60F4"/>
    <w:rsid w:val="008E0106"/>
    <w:rsid w:val="008E4C40"/>
    <w:rsid w:val="008E5816"/>
    <w:rsid w:val="008F20AD"/>
    <w:rsid w:val="008F3704"/>
    <w:rsid w:val="00903B34"/>
    <w:rsid w:val="00904096"/>
    <w:rsid w:val="00907FAF"/>
    <w:rsid w:val="009116BF"/>
    <w:rsid w:val="009124C5"/>
    <w:rsid w:val="00914CB6"/>
    <w:rsid w:val="00921C54"/>
    <w:rsid w:val="0092585A"/>
    <w:rsid w:val="009319DD"/>
    <w:rsid w:val="00933F51"/>
    <w:rsid w:val="00935C71"/>
    <w:rsid w:val="00936626"/>
    <w:rsid w:val="00936914"/>
    <w:rsid w:val="009433AC"/>
    <w:rsid w:val="0094736A"/>
    <w:rsid w:val="00947819"/>
    <w:rsid w:val="009524EE"/>
    <w:rsid w:val="00954026"/>
    <w:rsid w:val="00955696"/>
    <w:rsid w:val="009613F9"/>
    <w:rsid w:val="009675C6"/>
    <w:rsid w:val="00967BE3"/>
    <w:rsid w:val="009703F0"/>
    <w:rsid w:val="00975728"/>
    <w:rsid w:val="0097697D"/>
    <w:rsid w:val="009779AF"/>
    <w:rsid w:val="009850CE"/>
    <w:rsid w:val="009908D9"/>
    <w:rsid w:val="00990A34"/>
    <w:rsid w:val="009943F6"/>
    <w:rsid w:val="00995B60"/>
    <w:rsid w:val="009A0FB5"/>
    <w:rsid w:val="009A3703"/>
    <w:rsid w:val="009A55EB"/>
    <w:rsid w:val="009A6922"/>
    <w:rsid w:val="009B2324"/>
    <w:rsid w:val="009B41B5"/>
    <w:rsid w:val="009C09AF"/>
    <w:rsid w:val="009C1A19"/>
    <w:rsid w:val="009C27AF"/>
    <w:rsid w:val="009C2A1E"/>
    <w:rsid w:val="009C2FC9"/>
    <w:rsid w:val="009C331F"/>
    <w:rsid w:val="009C3BBC"/>
    <w:rsid w:val="009D2CCF"/>
    <w:rsid w:val="009D7165"/>
    <w:rsid w:val="009E0347"/>
    <w:rsid w:val="009E3956"/>
    <w:rsid w:val="009E3E05"/>
    <w:rsid w:val="009E5AFF"/>
    <w:rsid w:val="009E776C"/>
    <w:rsid w:val="009F15B1"/>
    <w:rsid w:val="009F43F6"/>
    <w:rsid w:val="009F4EFD"/>
    <w:rsid w:val="009F6E94"/>
    <w:rsid w:val="009F7F59"/>
    <w:rsid w:val="00A004CC"/>
    <w:rsid w:val="00A03C43"/>
    <w:rsid w:val="00A050EF"/>
    <w:rsid w:val="00A06A5B"/>
    <w:rsid w:val="00A10999"/>
    <w:rsid w:val="00A12485"/>
    <w:rsid w:val="00A16DB6"/>
    <w:rsid w:val="00A22CAC"/>
    <w:rsid w:val="00A275E3"/>
    <w:rsid w:val="00A30355"/>
    <w:rsid w:val="00A30CDB"/>
    <w:rsid w:val="00A31F08"/>
    <w:rsid w:val="00A33010"/>
    <w:rsid w:val="00A41C9F"/>
    <w:rsid w:val="00A41FA2"/>
    <w:rsid w:val="00A43293"/>
    <w:rsid w:val="00A4472D"/>
    <w:rsid w:val="00A447A6"/>
    <w:rsid w:val="00A44AAA"/>
    <w:rsid w:val="00A44B96"/>
    <w:rsid w:val="00A45276"/>
    <w:rsid w:val="00A63C5E"/>
    <w:rsid w:val="00A64DA6"/>
    <w:rsid w:val="00A6596B"/>
    <w:rsid w:val="00A83C18"/>
    <w:rsid w:val="00A84D2B"/>
    <w:rsid w:val="00A863C8"/>
    <w:rsid w:val="00A867BC"/>
    <w:rsid w:val="00A907FF"/>
    <w:rsid w:val="00A92728"/>
    <w:rsid w:val="00A9483E"/>
    <w:rsid w:val="00A94A21"/>
    <w:rsid w:val="00AA4073"/>
    <w:rsid w:val="00AA4666"/>
    <w:rsid w:val="00AB100C"/>
    <w:rsid w:val="00AB52D7"/>
    <w:rsid w:val="00AB5B22"/>
    <w:rsid w:val="00AB7444"/>
    <w:rsid w:val="00AB7D0A"/>
    <w:rsid w:val="00AC03D6"/>
    <w:rsid w:val="00AC0AD6"/>
    <w:rsid w:val="00AC1FBD"/>
    <w:rsid w:val="00AC27F9"/>
    <w:rsid w:val="00AC2A38"/>
    <w:rsid w:val="00AC3EEA"/>
    <w:rsid w:val="00AC4F74"/>
    <w:rsid w:val="00AC6B6B"/>
    <w:rsid w:val="00AD3BD0"/>
    <w:rsid w:val="00AD5FFC"/>
    <w:rsid w:val="00AE3F03"/>
    <w:rsid w:val="00AE4538"/>
    <w:rsid w:val="00AE593A"/>
    <w:rsid w:val="00AE5DF0"/>
    <w:rsid w:val="00B040B2"/>
    <w:rsid w:val="00B0466C"/>
    <w:rsid w:val="00B04D9B"/>
    <w:rsid w:val="00B0686B"/>
    <w:rsid w:val="00B12603"/>
    <w:rsid w:val="00B13F35"/>
    <w:rsid w:val="00B16AD1"/>
    <w:rsid w:val="00B32C16"/>
    <w:rsid w:val="00B3585A"/>
    <w:rsid w:val="00B40104"/>
    <w:rsid w:val="00B4142E"/>
    <w:rsid w:val="00B41C00"/>
    <w:rsid w:val="00B45247"/>
    <w:rsid w:val="00B45F6B"/>
    <w:rsid w:val="00B46B19"/>
    <w:rsid w:val="00B57C2F"/>
    <w:rsid w:val="00B63E3F"/>
    <w:rsid w:val="00B6521D"/>
    <w:rsid w:val="00B65EB1"/>
    <w:rsid w:val="00B6634C"/>
    <w:rsid w:val="00B666CD"/>
    <w:rsid w:val="00B67231"/>
    <w:rsid w:val="00B71495"/>
    <w:rsid w:val="00B77425"/>
    <w:rsid w:val="00B81E65"/>
    <w:rsid w:val="00B82269"/>
    <w:rsid w:val="00B85D58"/>
    <w:rsid w:val="00B86F68"/>
    <w:rsid w:val="00B90696"/>
    <w:rsid w:val="00B91314"/>
    <w:rsid w:val="00B96A31"/>
    <w:rsid w:val="00BA0770"/>
    <w:rsid w:val="00BA130B"/>
    <w:rsid w:val="00BA5FC7"/>
    <w:rsid w:val="00BB246C"/>
    <w:rsid w:val="00BB68D7"/>
    <w:rsid w:val="00BB7FDD"/>
    <w:rsid w:val="00BC04F5"/>
    <w:rsid w:val="00BC05D2"/>
    <w:rsid w:val="00BC293E"/>
    <w:rsid w:val="00BC30A6"/>
    <w:rsid w:val="00BC30F9"/>
    <w:rsid w:val="00BC3DC0"/>
    <w:rsid w:val="00BC6F02"/>
    <w:rsid w:val="00BC7259"/>
    <w:rsid w:val="00BD0EEB"/>
    <w:rsid w:val="00BD3472"/>
    <w:rsid w:val="00BD5C9C"/>
    <w:rsid w:val="00BE176B"/>
    <w:rsid w:val="00BE281E"/>
    <w:rsid w:val="00BF3AEF"/>
    <w:rsid w:val="00BF4CEE"/>
    <w:rsid w:val="00BF655C"/>
    <w:rsid w:val="00BF6776"/>
    <w:rsid w:val="00C01CE4"/>
    <w:rsid w:val="00C02185"/>
    <w:rsid w:val="00C02B2A"/>
    <w:rsid w:val="00C0401E"/>
    <w:rsid w:val="00C043B1"/>
    <w:rsid w:val="00C0742A"/>
    <w:rsid w:val="00C102CC"/>
    <w:rsid w:val="00C15C8D"/>
    <w:rsid w:val="00C176BE"/>
    <w:rsid w:val="00C247AD"/>
    <w:rsid w:val="00C2492D"/>
    <w:rsid w:val="00C33A49"/>
    <w:rsid w:val="00C3573F"/>
    <w:rsid w:val="00C361D9"/>
    <w:rsid w:val="00C365A1"/>
    <w:rsid w:val="00C43230"/>
    <w:rsid w:val="00C4486A"/>
    <w:rsid w:val="00C46808"/>
    <w:rsid w:val="00C5377C"/>
    <w:rsid w:val="00C538A8"/>
    <w:rsid w:val="00C62B12"/>
    <w:rsid w:val="00C631AF"/>
    <w:rsid w:val="00C63F53"/>
    <w:rsid w:val="00C641A2"/>
    <w:rsid w:val="00C654F0"/>
    <w:rsid w:val="00C6710B"/>
    <w:rsid w:val="00C70C25"/>
    <w:rsid w:val="00C73B7A"/>
    <w:rsid w:val="00C7503F"/>
    <w:rsid w:val="00C7665A"/>
    <w:rsid w:val="00C828B2"/>
    <w:rsid w:val="00C87239"/>
    <w:rsid w:val="00C921AE"/>
    <w:rsid w:val="00CA2690"/>
    <w:rsid w:val="00CA2CCD"/>
    <w:rsid w:val="00CA48B5"/>
    <w:rsid w:val="00CB28CB"/>
    <w:rsid w:val="00CB5200"/>
    <w:rsid w:val="00CB544E"/>
    <w:rsid w:val="00CC50B8"/>
    <w:rsid w:val="00CC6035"/>
    <w:rsid w:val="00CC7146"/>
    <w:rsid w:val="00CD3E92"/>
    <w:rsid w:val="00CD6108"/>
    <w:rsid w:val="00CD7A3C"/>
    <w:rsid w:val="00CE6FA8"/>
    <w:rsid w:val="00CF0F38"/>
    <w:rsid w:val="00CF1AED"/>
    <w:rsid w:val="00CF333C"/>
    <w:rsid w:val="00CF4967"/>
    <w:rsid w:val="00CF4EB9"/>
    <w:rsid w:val="00D00EE4"/>
    <w:rsid w:val="00D00F75"/>
    <w:rsid w:val="00D03576"/>
    <w:rsid w:val="00D058D8"/>
    <w:rsid w:val="00D070FF"/>
    <w:rsid w:val="00D1018B"/>
    <w:rsid w:val="00D10FFC"/>
    <w:rsid w:val="00D12176"/>
    <w:rsid w:val="00D126E0"/>
    <w:rsid w:val="00D14877"/>
    <w:rsid w:val="00D176D6"/>
    <w:rsid w:val="00D208D4"/>
    <w:rsid w:val="00D213E0"/>
    <w:rsid w:val="00D21C21"/>
    <w:rsid w:val="00D23DE6"/>
    <w:rsid w:val="00D2648A"/>
    <w:rsid w:val="00D32F51"/>
    <w:rsid w:val="00D33153"/>
    <w:rsid w:val="00D3329E"/>
    <w:rsid w:val="00D338E3"/>
    <w:rsid w:val="00D3442E"/>
    <w:rsid w:val="00D34C16"/>
    <w:rsid w:val="00D3777F"/>
    <w:rsid w:val="00D4408F"/>
    <w:rsid w:val="00D44300"/>
    <w:rsid w:val="00D51A3A"/>
    <w:rsid w:val="00D51CA5"/>
    <w:rsid w:val="00D52339"/>
    <w:rsid w:val="00D5655F"/>
    <w:rsid w:val="00D566A1"/>
    <w:rsid w:val="00D567CC"/>
    <w:rsid w:val="00D62BF6"/>
    <w:rsid w:val="00D652B4"/>
    <w:rsid w:val="00D7256F"/>
    <w:rsid w:val="00D7264D"/>
    <w:rsid w:val="00D73E52"/>
    <w:rsid w:val="00D7433D"/>
    <w:rsid w:val="00D75A76"/>
    <w:rsid w:val="00D805B3"/>
    <w:rsid w:val="00D83891"/>
    <w:rsid w:val="00D83C5C"/>
    <w:rsid w:val="00D900E3"/>
    <w:rsid w:val="00D92605"/>
    <w:rsid w:val="00D96285"/>
    <w:rsid w:val="00D964CC"/>
    <w:rsid w:val="00DA0342"/>
    <w:rsid w:val="00DA3C75"/>
    <w:rsid w:val="00DA3CB3"/>
    <w:rsid w:val="00DA6D25"/>
    <w:rsid w:val="00DA6F03"/>
    <w:rsid w:val="00DB111C"/>
    <w:rsid w:val="00DB6957"/>
    <w:rsid w:val="00DB7DC2"/>
    <w:rsid w:val="00DC0B8F"/>
    <w:rsid w:val="00DC1382"/>
    <w:rsid w:val="00DC1D59"/>
    <w:rsid w:val="00DC4521"/>
    <w:rsid w:val="00DC568B"/>
    <w:rsid w:val="00DC5DAA"/>
    <w:rsid w:val="00DC6001"/>
    <w:rsid w:val="00DC63A1"/>
    <w:rsid w:val="00DD2370"/>
    <w:rsid w:val="00DD41E2"/>
    <w:rsid w:val="00DD4FF5"/>
    <w:rsid w:val="00DD5BFE"/>
    <w:rsid w:val="00DD5C9E"/>
    <w:rsid w:val="00DE2AEE"/>
    <w:rsid w:val="00DE2BBF"/>
    <w:rsid w:val="00DE3EFD"/>
    <w:rsid w:val="00DE574C"/>
    <w:rsid w:val="00DE5CCF"/>
    <w:rsid w:val="00DE6A86"/>
    <w:rsid w:val="00DF540E"/>
    <w:rsid w:val="00DF6A60"/>
    <w:rsid w:val="00DF745D"/>
    <w:rsid w:val="00E02C3C"/>
    <w:rsid w:val="00E03692"/>
    <w:rsid w:val="00E04794"/>
    <w:rsid w:val="00E0520F"/>
    <w:rsid w:val="00E07135"/>
    <w:rsid w:val="00E071B9"/>
    <w:rsid w:val="00E146B1"/>
    <w:rsid w:val="00E16A4D"/>
    <w:rsid w:val="00E21300"/>
    <w:rsid w:val="00E249BB"/>
    <w:rsid w:val="00E2589E"/>
    <w:rsid w:val="00E279E0"/>
    <w:rsid w:val="00E3334C"/>
    <w:rsid w:val="00E33D12"/>
    <w:rsid w:val="00E33FB5"/>
    <w:rsid w:val="00E361DA"/>
    <w:rsid w:val="00E36C0D"/>
    <w:rsid w:val="00E40574"/>
    <w:rsid w:val="00E40BCE"/>
    <w:rsid w:val="00E41889"/>
    <w:rsid w:val="00E42AA6"/>
    <w:rsid w:val="00E43763"/>
    <w:rsid w:val="00E4470B"/>
    <w:rsid w:val="00E449AF"/>
    <w:rsid w:val="00E44CB3"/>
    <w:rsid w:val="00E5174A"/>
    <w:rsid w:val="00E53FF6"/>
    <w:rsid w:val="00E56528"/>
    <w:rsid w:val="00E72093"/>
    <w:rsid w:val="00E768B5"/>
    <w:rsid w:val="00E779BE"/>
    <w:rsid w:val="00E911D0"/>
    <w:rsid w:val="00E9428B"/>
    <w:rsid w:val="00E9533B"/>
    <w:rsid w:val="00E96DBC"/>
    <w:rsid w:val="00E96F41"/>
    <w:rsid w:val="00E97248"/>
    <w:rsid w:val="00EA108B"/>
    <w:rsid w:val="00EA42CE"/>
    <w:rsid w:val="00EA505D"/>
    <w:rsid w:val="00EA57C1"/>
    <w:rsid w:val="00EA7356"/>
    <w:rsid w:val="00EB065E"/>
    <w:rsid w:val="00EB09B3"/>
    <w:rsid w:val="00EB323F"/>
    <w:rsid w:val="00EB5879"/>
    <w:rsid w:val="00EB71B6"/>
    <w:rsid w:val="00EC7CC7"/>
    <w:rsid w:val="00ED08B8"/>
    <w:rsid w:val="00ED129F"/>
    <w:rsid w:val="00ED438A"/>
    <w:rsid w:val="00ED4694"/>
    <w:rsid w:val="00ED72C7"/>
    <w:rsid w:val="00EE3220"/>
    <w:rsid w:val="00EE37C3"/>
    <w:rsid w:val="00EF2AF8"/>
    <w:rsid w:val="00EF4DAF"/>
    <w:rsid w:val="00F03D53"/>
    <w:rsid w:val="00F04B8F"/>
    <w:rsid w:val="00F0613A"/>
    <w:rsid w:val="00F0735D"/>
    <w:rsid w:val="00F139B6"/>
    <w:rsid w:val="00F143BB"/>
    <w:rsid w:val="00F25BC6"/>
    <w:rsid w:val="00F25CAE"/>
    <w:rsid w:val="00F26D6B"/>
    <w:rsid w:val="00F279DA"/>
    <w:rsid w:val="00F32166"/>
    <w:rsid w:val="00F33349"/>
    <w:rsid w:val="00F36F8C"/>
    <w:rsid w:val="00F37A75"/>
    <w:rsid w:val="00F37FD3"/>
    <w:rsid w:val="00F434C9"/>
    <w:rsid w:val="00F45401"/>
    <w:rsid w:val="00F52193"/>
    <w:rsid w:val="00F537A1"/>
    <w:rsid w:val="00F54F41"/>
    <w:rsid w:val="00F56145"/>
    <w:rsid w:val="00F637FF"/>
    <w:rsid w:val="00F6498C"/>
    <w:rsid w:val="00F64CD1"/>
    <w:rsid w:val="00F65A9B"/>
    <w:rsid w:val="00F66466"/>
    <w:rsid w:val="00F67872"/>
    <w:rsid w:val="00F70423"/>
    <w:rsid w:val="00F767D9"/>
    <w:rsid w:val="00F804CD"/>
    <w:rsid w:val="00F80A44"/>
    <w:rsid w:val="00F81DE1"/>
    <w:rsid w:val="00F8273F"/>
    <w:rsid w:val="00F834B8"/>
    <w:rsid w:val="00F83AAF"/>
    <w:rsid w:val="00F83B37"/>
    <w:rsid w:val="00F96274"/>
    <w:rsid w:val="00F97667"/>
    <w:rsid w:val="00FA31DA"/>
    <w:rsid w:val="00FA44CA"/>
    <w:rsid w:val="00FA5A4B"/>
    <w:rsid w:val="00FA68B0"/>
    <w:rsid w:val="00FB0CDC"/>
    <w:rsid w:val="00FB102F"/>
    <w:rsid w:val="00FB3977"/>
    <w:rsid w:val="00FB4120"/>
    <w:rsid w:val="00FB7342"/>
    <w:rsid w:val="00FC2FFB"/>
    <w:rsid w:val="00FC4332"/>
    <w:rsid w:val="00FC7BD3"/>
    <w:rsid w:val="00FE15B2"/>
    <w:rsid w:val="00FE232E"/>
    <w:rsid w:val="00FE261D"/>
    <w:rsid w:val="00FF306D"/>
    <w:rsid w:val="00FF3D73"/>
    <w:rsid w:val="00FF5526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6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01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B3585A"/>
    <w:pPr>
      <w:widowControl w:val="0"/>
      <w:suppressLineNumbers/>
    </w:pPr>
    <w:rPr>
      <w:kern w:val="2"/>
      <w:lang w:eastAsia="ru-RU"/>
    </w:rPr>
  </w:style>
  <w:style w:type="character" w:styleId="Strong">
    <w:name w:val="Strong"/>
    <w:basedOn w:val="DefaultParagraphFont"/>
    <w:uiPriority w:val="99"/>
    <w:qFormat/>
    <w:rsid w:val="00F434C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434C9"/>
    <w:pPr>
      <w:ind w:left="720"/>
      <w:contextualSpacing/>
    </w:pPr>
  </w:style>
  <w:style w:type="paragraph" w:styleId="NormalWeb">
    <w:name w:val="Normal (Web)"/>
    <w:basedOn w:val="Normal"/>
    <w:uiPriority w:val="99"/>
    <w:rsid w:val="00E56528"/>
    <w:pPr>
      <w:suppressAutoHyphens w:val="0"/>
      <w:spacing w:before="100" w:beforeAutospacing="1" w:after="119"/>
    </w:pPr>
    <w:rPr>
      <w:lang w:eastAsia="ru-RU"/>
    </w:rPr>
  </w:style>
  <w:style w:type="paragraph" w:styleId="Footer">
    <w:name w:val="footer"/>
    <w:basedOn w:val="Normal"/>
    <w:link w:val="FooterChar"/>
    <w:uiPriority w:val="99"/>
    <w:rsid w:val="00266965"/>
    <w:pPr>
      <w:tabs>
        <w:tab w:val="center" w:pos="4677"/>
        <w:tab w:val="right" w:pos="9355"/>
      </w:tabs>
      <w:suppressAutoHyphens w:val="0"/>
    </w:pPr>
    <w:rPr>
      <w:sz w:val="22"/>
      <w:szCs w:val="22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66965"/>
    <w:rPr>
      <w:rFonts w:eastAsia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C76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65A"/>
    <w:rPr>
      <w:rFonts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8C5E76"/>
    <w:rPr>
      <w:rFonts w:cs="Times New Roman"/>
      <w:color w:val="0000FF"/>
      <w:u w:val="single"/>
    </w:rPr>
  </w:style>
  <w:style w:type="character" w:customStyle="1" w:styleId="FontStyle30">
    <w:name w:val="Font Style30"/>
    <w:basedOn w:val="DefaultParagraphFont"/>
    <w:uiPriority w:val="99"/>
    <w:rsid w:val="002C30C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07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74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14BF9CAD0400B107067FFB66475D567222389A1DB019EDB1AB840C0DWDR0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umD\Desktop\&#1092;&#1086;&#1088;&#1084;&#1080;&#1088;&#1086;&#1074;&#1072;&#1085;&#1080;&#1077;%20&#1089;&#1088;&#1077;&#1076;&#1099;\&#1082;%20&#1055;&#1056;&#1054;&#1043;&#1056;&#1040;&#1052;&#1052;&#1045;%202018-2022\&#1087;&#1088;&#1080;&#1082;&#1072;&#1079;%20691%20&#1087;&#1086;%20&#1087;&#1088;&#1086;&#1075;&#1088;&#1072;&#1084;&#1084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23</Pages>
  <Words>6681</Words>
  <Characters>-32766</Characters>
  <Application>Microsoft Office Outlook</Application>
  <DocSecurity>0</DocSecurity>
  <Lines>0</Lines>
  <Paragraphs>0</Paragraphs>
  <ScaleCrop>false</ScaleCrop>
  <Company>GorPosKr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</dc:title>
  <dc:subject/>
  <dc:creator>Mark</dc:creator>
  <cp:keywords/>
  <dc:description/>
  <cp:lastModifiedBy>user</cp:lastModifiedBy>
  <cp:revision>6</cp:revision>
  <cp:lastPrinted>2017-08-30T06:14:00Z</cp:lastPrinted>
  <dcterms:created xsi:type="dcterms:W3CDTF">2017-08-28T00:41:00Z</dcterms:created>
  <dcterms:modified xsi:type="dcterms:W3CDTF">2017-08-30T06:14:00Z</dcterms:modified>
</cp:coreProperties>
</file>