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72" w:rsidRDefault="00CE1B72" w:rsidP="0031229B">
      <w:pPr>
        <w:shd w:val="clear" w:color="auto" w:fill="FFFFFF"/>
        <w:autoSpaceDE w:val="0"/>
        <w:autoSpaceDN w:val="0"/>
        <w:adjustRightInd w:val="0"/>
      </w:pPr>
    </w:p>
    <w:p w:rsidR="00CE1B72" w:rsidRDefault="00CE1B72" w:rsidP="0031229B">
      <w:pPr>
        <w:shd w:val="clear" w:color="auto" w:fill="FFFFFF"/>
        <w:autoSpaceDE w:val="0"/>
        <w:autoSpaceDN w:val="0"/>
        <w:adjustRightInd w:val="0"/>
      </w:pPr>
    </w:p>
    <w:p w:rsidR="00CE1B72" w:rsidRDefault="00CE1B72" w:rsidP="0031229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31229B">
        <w:t xml:space="preserve">                                                </w:t>
      </w: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CE1B72" w:rsidRDefault="00CE1B72" w:rsidP="0031229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СЕЛЬСКОГО ПОСЕЛЕНИЯ «ЦЕЛИННИНСКОЕ» МУНИЦИПАЛЬНОГО РАЙОНА «ГОРОД</w:t>
      </w:r>
    </w:p>
    <w:p w:rsidR="00CE1B72" w:rsidRDefault="00CE1B72" w:rsidP="0031229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CE1B72" w:rsidRDefault="00CE1B72" w:rsidP="0031229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ЗАБАЙКАЛЬСКОГО КРАЯ</w:t>
      </w:r>
    </w:p>
    <w:p w:rsidR="00CE1B72" w:rsidRDefault="00CE1B72" w:rsidP="003122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E1B72" w:rsidRDefault="00CE1B72" w:rsidP="0031229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CE1B72" w:rsidRDefault="00CE1B72" w:rsidP="0031229B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11 мая 2017</w:t>
      </w:r>
      <w:r w:rsidRPr="00FB7647">
        <w:rPr>
          <w:color w:val="000000"/>
          <w:sz w:val="28"/>
          <w:szCs w:val="28"/>
        </w:rPr>
        <w:t xml:space="preserve"> года</w:t>
      </w:r>
      <w:r w:rsidRPr="00FB7647">
        <w:rPr>
          <w:color w:val="000000"/>
          <w:sz w:val="28"/>
          <w:szCs w:val="28"/>
        </w:rPr>
        <w:tab/>
      </w:r>
      <w:r w:rsidRPr="00FB7647">
        <w:rPr>
          <w:color w:val="000000"/>
          <w:sz w:val="28"/>
          <w:szCs w:val="28"/>
        </w:rPr>
        <w:tab/>
      </w:r>
      <w:r w:rsidRPr="00FB7647">
        <w:rPr>
          <w:color w:val="000000"/>
          <w:sz w:val="28"/>
          <w:szCs w:val="28"/>
        </w:rPr>
        <w:tab/>
      </w:r>
      <w:r w:rsidRPr="00FB7647">
        <w:rPr>
          <w:color w:val="000000"/>
          <w:sz w:val="28"/>
          <w:szCs w:val="28"/>
        </w:rPr>
        <w:tab/>
      </w:r>
      <w:r w:rsidRPr="00FB7647">
        <w:rPr>
          <w:color w:val="000000"/>
          <w:sz w:val="28"/>
          <w:szCs w:val="28"/>
        </w:rPr>
        <w:tab/>
      </w:r>
      <w:r w:rsidRPr="00FB7647">
        <w:rPr>
          <w:color w:val="000000"/>
          <w:sz w:val="28"/>
          <w:szCs w:val="28"/>
        </w:rPr>
        <w:tab/>
      </w:r>
      <w:r w:rsidRPr="00FB7647">
        <w:rPr>
          <w:color w:val="000000"/>
          <w:sz w:val="28"/>
          <w:szCs w:val="28"/>
        </w:rPr>
        <w:tab/>
      </w:r>
      <w:r w:rsidRPr="00FB7647">
        <w:rPr>
          <w:color w:val="000000"/>
          <w:sz w:val="28"/>
          <w:szCs w:val="28"/>
        </w:rPr>
        <w:tab/>
      </w:r>
      <w:r w:rsidRPr="00FB7647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>
        <w:rPr>
          <w:bCs/>
          <w:color w:val="000000"/>
          <w:sz w:val="28"/>
          <w:szCs w:val="28"/>
        </w:rPr>
        <w:t>п. Целинный</w:t>
      </w:r>
    </w:p>
    <w:p w:rsidR="00CE1B72" w:rsidRDefault="00CE1B72" w:rsidP="0031229B">
      <w:pPr>
        <w:jc w:val="both"/>
        <w:rPr>
          <w:bCs/>
          <w:color w:val="000000"/>
          <w:sz w:val="28"/>
          <w:szCs w:val="28"/>
        </w:rPr>
      </w:pPr>
    </w:p>
    <w:p w:rsidR="00CE1B72" w:rsidRDefault="00CE1B72" w:rsidP="0031229B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запрете реализации вино-водочных изделий на  территории </w:t>
      </w:r>
      <w:r w:rsidRPr="006208CE">
        <w:rPr>
          <w:rFonts w:ascii="Times New Roman" w:hAnsi="Times New Roman"/>
          <w:b/>
          <w:sz w:val="28"/>
          <w:szCs w:val="28"/>
        </w:rPr>
        <w:t>сельского поселения «</w:t>
      </w:r>
      <w:r w:rsidRPr="00F40DA0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Целиннинское</w:t>
      </w:r>
      <w:r w:rsidRPr="006208CE">
        <w:rPr>
          <w:rFonts w:ascii="Times New Roman" w:hAnsi="Times New Roman"/>
          <w:b/>
          <w:sz w:val="28"/>
          <w:szCs w:val="28"/>
        </w:rPr>
        <w:t>»</w:t>
      </w:r>
    </w:p>
    <w:p w:rsidR="00CE1B72" w:rsidRDefault="00CE1B72" w:rsidP="0031229B">
      <w:pPr>
        <w:pStyle w:val="p7"/>
        <w:shd w:val="clear" w:color="auto" w:fill="FFFFFF"/>
        <w:ind w:left="-56" w:right="-1" w:firstLine="7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продукции, об ограничении потребления (распития) алкогольной продукции» на территории Забайкальского края», принимая во внимание информацию Комитета по управлению образованием о проведении праздничных мероприятий на территории сельского поселения, руководствуясь Уставом сельского поселения «Целиннинское», Администрация сельского поселения «Целиннинское»</w:t>
      </w:r>
    </w:p>
    <w:p w:rsidR="00CE1B72" w:rsidRDefault="00CE1B72" w:rsidP="0031229B">
      <w:pPr>
        <w:pStyle w:val="p7"/>
        <w:shd w:val="clear" w:color="auto" w:fill="FFFFFF"/>
        <w:ind w:left="-56" w:right="-1" w:firstLine="77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ПОСТАНОВЛЯЕТ:</w:t>
      </w:r>
    </w:p>
    <w:p w:rsidR="00CE1B72" w:rsidRDefault="00CE1B72" w:rsidP="0031229B">
      <w:pPr>
        <w:pStyle w:val="p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Установить дни проведения выпускных мероприятий (школьный праздник «Последний звонок», «Выпускной вечер») в образовательном учреждении МБОУ «Целиннинская СОШ» сельского поселения «Целиннинское» - 23 мая 2018 года, 21 и 23 июня 2018 года, в которые не допускается розничная продажа алкогольной продукции.</w:t>
      </w:r>
    </w:p>
    <w:p w:rsidR="00CE1B72" w:rsidRDefault="00CE1B72" w:rsidP="0031229B">
      <w:pPr>
        <w:pStyle w:val="p1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 опубликовать (обнародовать) согласно Устава сельского поселения «Целиннинское» </w:t>
      </w:r>
    </w:p>
    <w:p w:rsidR="00CE1B72" w:rsidRPr="00FF2F01" w:rsidRDefault="00CE1B72" w:rsidP="0031229B">
      <w:pPr>
        <w:pStyle w:val="p11"/>
        <w:shd w:val="clear" w:color="auto" w:fill="FFFFFF"/>
        <w:ind w:right="98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 w:rsidRPr="00FF2F01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>Л.Н.Парыгина</w:t>
      </w:r>
    </w:p>
    <w:p w:rsidR="00CE1B72" w:rsidRDefault="00CE1B72" w:rsidP="0031229B"/>
    <w:p w:rsidR="00CE1B72" w:rsidRDefault="00CE1B72"/>
    <w:sectPr w:rsidR="00CE1B72" w:rsidSect="004B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546B"/>
    <w:multiLevelType w:val="hybridMultilevel"/>
    <w:tmpl w:val="93385400"/>
    <w:lvl w:ilvl="0" w:tplc="5EAC4D52">
      <w:start w:val="1"/>
      <w:numFmt w:val="decimal"/>
      <w:lvlText w:val="%1."/>
      <w:lvlJc w:val="left"/>
      <w:pPr>
        <w:ind w:left="29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abstractNum w:abstractNumId="1">
    <w:nsid w:val="49743278"/>
    <w:multiLevelType w:val="hybridMultilevel"/>
    <w:tmpl w:val="9A866D58"/>
    <w:lvl w:ilvl="0" w:tplc="D8CCAECE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">
    <w:nsid w:val="4C52262C"/>
    <w:multiLevelType w:val="hybridMultilevel"/>
    <w:tmpl w:val="235E54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4C484F"/>
    <w:multiLevelType w:val="hybridMultilevel"/>
    <w:tmpl w:val="3BC43012"/>
    <w:lvl w:ilvl="0" w:tplc="9484046C">
      <w:start w:val="2"/>
      <w:numFmt w:val="decimal"/>
      <w:lvlText w:val="%1."/>
      <w:lvlJc w:val="left"/>
      <w:pPr>
        <w:ind w:left="928" w:hanging="360"/>
      </w:pPr>
      <w:rPr>
        <w:rFonts w:ascii="Calibri" w:eastAsia="Times New Roman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4E2"/>
    <w:rsid w:val="0002449C"/>
    <w:rsid w:val="00077CE1"/>
    <w:rsid w:val="00157A77"/>
    <w:rsid w:val="001D1F01"/>
    <w:rsid w:val="0031229B"/>
    <w:rsid w:val="003142FF"/>
    <w:rsid w:val="003E3DD0"/>
    <w:rsid w:val="004B7FBA"/>
    <w:rsid w:val="004E5A21"/>
    <w:rsid w:val="0050732B"/>
    <w:rsid w:val="005142AD"/>
    <w:rsid w:val="00584483"/>
    <w:rsid w:val="00606711"/>
    <w:rsid w:val="006142F4"/>
    <w:rsid w:val="006208CE"/>
    <w:rsid w:val="00672691"/>
    <w:rsid w:val="006853CC"/>
    <w:rsid w:val="006E1A29"/>
    <w:rsid w:val="00703710"/>
    <w:rsid w:val="00706A1E"/>
    <w:rsid w:val="00716229"/>
    <w:rsid w:val="00752A26"/>
    <w:rsid w:val="007661D3"/>
    <w:rsid w:val="007F24ED"/>
    <w:rsid w:val="008B1C97"/>
    <w:rsid w:val="008B51BF"/>
    <w:rsid w:val="008C34C0"/>
    <w:rsid w:val="008D19A7"/>
    <w:rsid w:val="008D579E"/>
    <w:rsid w:val="0090370C"/>
    <w:rsid w:val="00952FE5"/>
    <w:rsid w:val="009825F6"/>
    <w:rsid w:val="00991852"/>
    <w:rsid w:val="009D2488"/>
    <w:rsid w:val="009F37F2"/>
    <w:rsid w:val="00A036D4"/>
    <w:rsid w:val="00A6681F"/>
    <w:rsid w:val="00A67EF6"/>
    <w:rsid w:val="00B11C87"/>
    <w:rsid w:val="00B24D83"/>
    <w:rsid w:val="00B8109C"/>
    <w:rsid w:val="00BA667B"/>
    <w:rsid w:val="00C23BF6"/>
    <w:rsid w:val="00C40DE2"/>
    <w:rsid w:val="00C61FF5"/>
    <w:rsid w:val="00C931A0"/>
    <w:rsid w:val="00CD507F"/>
    <w:rsid w:val="00CE1B72"/>
    <w:rsid w:val="00CE39E0"/>
    <w:rsid w:val="00D04E56"/>
    <w:rsid w:val="00D24974"/>
    <w:rsid w:val="00D63511"/>
    <w:rsid w:val="00D70417"/>
    <w:rsid w:val="00D96AFF"/>
    <w:rsid w:val="00DA106D"/>
    <w:rsid w:val="00DC34E2"/>
    <w:rsid w:val="00DF0A46"/>
    <w:rsid w:val="00E33981"/>
    <w:rsid w:val="00E50B77"/>
    <w:rsid w:val="00E71822"/>
    <w:rsid w:val="00E73EA1"/>
    <w:rsid w:val="00E9357A"/>
    <w:rsid w:val="00F25682"/>
    <w:rsid w:val="00F27DC2"/>
    <w:rsid w:val="00F40DA0"/>
    <w:rsid w:val="00F70EC8"/>
    <w:rsid w:val="00F81B1A"/>
    <w:rsid w:val="00FA42A8"/>
    <w:rsid w:val="00FB7647"/>
    <w:rsid w:val="00FD3B1D"/>
    <w:rsid w:val="00FF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7DC2"/>
    <w:pPr>
      <w:widowControl w:val="0"/>
      <w:suppressAutoHyphens/>
      <w:autoSpaceDE w:val="0"/>
    </w:pPr>
    <w:rPr>
      <w:rFonts w:cs="Calibri"/>
      <w:b/>
      <w:bCs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312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2AD"/>
    <w:rPr>
      <w:rFonts w:ascii="Times New Roman" w:hAnsi="Times New Roman" w:cs="Times New Roman"/>
      <w:sz w:val="2"/>
    </w:rPr>
  </w:style>
  <w:style w:type="paragraph" w:customStyle="1" w:styleId="a">
    <w:name w:val="Без интервала"/>
    <w:uiPriority w:val="99"/>
    <w:rsid w:val="0031229B"/>
    <w:rPr>
      <w:rFonts w:eastAsia="Times New Roman"/>
      <w:lang w:eastAsia="en-US"/>
    </w:rPr>
  </w:style>
  <w:style w:type="character" w:customStyle="1" w:styleId="s1">
    <w:name w:val="s1"/>
    <w:basedOn w:val="DefaultParagraphFont"/>
    <w:uiPriority w:val="99"/>
    <w:rsid w:val="0031229B"/>
    <w:rPr>
      <w:rFonts w:cs="Times New Roman"/>
    </w:rPr>
  </w:style>
  <w:style w:type="paragraph" w:customStyle="1" w:styleId="p7">
    <w:name w:val="p7"/>
    <w:basedOn w:val="Normal"/>
    <w:uiPriority w:val="99"/>
    <w:rsid w:val="0031229B"/>
    <w:pPr>
      <w:spacing w:before="100" w:beforeAutospacing="1" w:after="100" w:afterAutospacing="1"/>
    </w:pPr>
    <w:rPr>
      <w:rFonts w:eastAsia="Calibri"/>
    </w:rPr>
  </w:style>
  <w:style w:type="paragraph" w:customStyle="1" w:styleId="p9">
    <w:name w:val="p9"/>
    <w:basedOn w:val="Normal"/>
    <w:uiPriority w:val="99"/>
    <w:rsid w:val="0031229B"/>
    <w:pPr>
      <w:spacing w:before="100" w:beforeAutospacing="1" w:after="100" w:afterAutospacing="1"/>
    </w:pPr>
    <w:rPr>
      <w:rFonts w:eastAsia="Calibri"/>
    </w:rPr>
  </w:style>
  <w:style w:type="paragraph" w:customStyle="1" w:styleId="p10">
    <w:name w:val="p10"/>
    <w:basedOn w:val="Normal"/>
    <w:uiPriority w:val="99"/>
    <w:rsid w:val="0031229B"/>
    <w:pPr>
      <w:spacing w:before="100" w:beforeAutospacing="1" w:after="100" w:afterAutospacing="1"/>
    </w:pPr>
    <w:rPr>
      <w:rFonts w:eastAsia="Calibri"/>
    </w:rPr>
  </w:style>
  <w:style w:type="paragraph" w:customStyle="1" w:styleId="p11">
    <w:name w:val="p11"/>
    <w:basedOn w:val="Normal"/>
    <w:uiPriority w:val="99"/>
    <w:rsid w:val="0031229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4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1</Pages>
  <Words>253</Words>
  <Characters>1445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Александрович</dc:creator>
  <cp:keywords/>
  <dc:description/>
  <cp:lastModifiedBy>user</cp:lastModifiedBy>
  <cp:revision>8</cp:revision>
  <cp:lastPrinted>2018-05-11T06:34:00Z</cp:lastPrinted>
  <dcterms:created xsi:type="dcterms:W3CDTF">2015-05-21T04:14:00Z</dcterms:created>
  <dcterms:modified xsi:type="dcterms:W3CDTF">2018-05-11T06:35:00Z</dcterms:modified>
</cp:coreProperties>
</file>